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D8A" w:rsidRPr="00BF060D" w:rsidRDefault="000D412D" w:rsidP="000B464F">
      <w:pPr>
        <w:pStyle w:val="ad"/>
        <w:spacing w:before="36" w:after="36"/>
        <w:jc w:val="center"/>
        <w:rPr>
          <w:rFonts w:ascii="仿宋" w:eastAsia="仿宋" w:hAnsi="仿宋" w:cs="仿宋"/>
          <w:b/>
          <w:bCs/>
          <w:sz w:val="36"/>
          <w:szCs w:val="36"/>
        </w:rPr>
      </w:pPr>
      <w:r>
        <w:rPr>
          <w:rFonts w:ascii="仿宋" w:eastAsia="仿宋" w:hAnsi="仿宋" w:cs="仿宋" w:hint="eastAsia"/>
          <w:b/>
          <w:bCs/>
          <w:sz w:val="36"/>
          <w:lang w:val="zh-CN"/>
        </w:rPr>
        <w:t>项目编号：</w:t>
      </w:r>
      <w:r w:rsidR="00A50519" w:rsidRPr="00A50519">
        <w:rPr>
          <w:rFonts w:ascii="仿宋" w:eastAsia="仿宋" w:hAnsi="仿宋" w:cs="仿宋_GB2312"/>
          <w:b/>
          <w:bCs/>
          <w:sz w:val="36"/>
          <w:szCs w:val="36"/>
        </w:rPr>
        <w:t>RXZYYYFZFCG2023010101</w:t>
      </w:r>
    </w:p>
    <w:p w:rsidR="001C7D8A" w:rsidRPr="00B96B42" w:rsidRDefault="001C7D8A">
      <w:pPr>
        <w:widowControl/>
        <w:jc w:val="center"/>
        <w:textAlignment w:val="center"/>
        <w:rPr>
          <w:rFonts w:ascii="仿宋" w:eastAsia="仿宋" w:hAnsi="仿宋" w:cs="仿宋"/>
          <w:b/>
          <w:sz w:val="36"/>
        </w:rPr>
      </w:pPr>
    </w:p>
    <w:p w:rsidR="001C7D8A" w:rsidRDefault="000D412D" w:rsidP="000B464F">
      <w:pPr>
        <w:widowControl/>
        <w:jc w:val="center"/>
        <w:textAlignment w:val="center"/>
        <w:rPr>
          <w:rFonts w:ascii="仿宋" w:eastAsia="仿宋" w:hAnsi="仿宋" w:cs="仿宋"/>
          <w:b/>
          <w:sz w:val="36"/>
        </w:rPr>
      </w:pPr>
      <w:r>
        <w:rPr>
          <w:rFonts w:ascii="仿宋" w:eastAsia="仿宋" w:hAnsi="仿宋" w:cs="仿宋" w:hint="eastAsia"/>
          <w:b/>
          <w:sz w:val="36"/>
        </w:rPr>
        <w:t>荣县中医医</w:t>
      </w:r>
      <w:r w:rsidR="00B21243">
        <w:rPr>
          <w:rFonts w:ascii="仿宋" w:eastAsia="仿宋" w:hAnsi="仿宋" w:cs="仿宋" w:hint="eastAsia"/>
          <w:b/>
          <w:sz w:val="36"/>
        </w:rPr>
        <w:t>院</w:t>
      </w:r>
      <w:r w:rsidR="00573368">
        <w:rPr>
          <w:rFonts w:ascii="仿宋" w:eastAsia="仿宋" w:hAnsi="仿宋" w:cs="仿宋" w:hint="eastAsia"/>
          <w:b/>
          <w:sz w:val="36"/>
        </w:rPr>
        <w:t>消防维保服务</w:t>
      </w:r>
    </w:p>
    <w:p w:rsidR="001C7D8A" w:rsidRDefault="000D412D">
      <w:pPr>
        <w:widowControl/>
        <w:jc w:val="center"/>
        <w:textAlignment w:val="center"/>
        <w:rPr>
          <w:rFonts w:ascii="仿宋" w:eastAsia="仿宋" w:hAnsi="仿宋" w:cs="仿宋"/>
          <w:b/>
          <w:sz w:val="36"/>
        </w:rPr>
      </w:pPr>
      <w:r>
        <w:rPr>
          <w:rFonts w:ascii="仿宋" w:eastAsia="仿宋" w:hAnsi="仿宋" w:cs="仿宋" w:hint="eastAsia"/>
          <w:b/>
          <w:bCs/>
          <w:kern w:val="0"/>
          <w:sz w:val="36"/>
        </w:rPr>
        <w:t>采购项目</w:t>
      </w:r>
    </w:p>
    <w:p w:rsidR="001C7D8A" w:rsidRDefault="001C7D8A">
      <w:pPr>
        <w:widowControl/>
        <w:jc w:val="center"/>
        <w:textAlignment w:val="center"/>
        <w:rPr>
          <w:rFonts w:ascii="仿宋" w:eastAsia="仿宋" w:hAnsi="仿宋" w:cs="仿宋"/>
          <w:b/>
          <w:sz w:val="36"/>
        </w:rPr>
      </w:pPr>
    </w:p>
    <w:p w:rsidR="001C7D8A" w:rsidRDefault="000D412D">
      <w:pPr>
        <w:widowControl/>
        <w:jc w:val="center"/>
        <w:textAlignment w:val="center"/>
        <w:rPr>
          <w:rFonts w:ascii="仿宋" w:eastAsia="仿宋" w:hAnsi="仿宋" w:cs="仿宋"/>
          <w:b/>
          <w:sz w:val="36"/>
        </w:rPr>
      </w:pPr>
      <w:r>
        <w:rPr>
          <w:rFonts w:ascii="仿宋" w:eastAsia="仿宋" w:hAnsi="仿宋" w:cs="仿宋" w:hint="eastAsia"/>
          <w:b/>
          <w:sz w:val="36"/>
        </w:rPr>
        <w:t>磋</w:t>
      </w:r>
    </w:p>
    <w:p w:rsidR="001C7D8A" w:rsidRDefault="001C7D8A">
      <w:pPr>
        <w:widowControl/>
        <w:ind w:firstLineChars="200" w:firstLine="723"/>
        <w:jc w:val="center"/>
        <w:textAlignment w:val="center"/>
        <w:rPr>
          <w:rFonts w:ascii="仿宋" w:eastAsia="仿宋" w:hAnsi="仿宋" w:cs="仿宋"/>
          <w:b/>
          <w:sz w:val="36"/>
        </w:rPr>
      </w:pPr>
    </w:p>
    <w:p w:rsidR="001C7D8A" w:rsidRDefault="000D412D">
      <w:pPr>
        <w:widowControl/>
        <w:jc w:val="center"/>
        <w:textAlignment w:val="center"/>
        <w:rPr>
          <w:rFonts w:ascii="仿宋" w:eastAsia="仿宋" w:hAnsi="仿宋" w:cs="仿宋"/>
          <w:b/>
          <w:sz w:val="36"/>
        </w:rPr>
      </w:pPr>
      <w:r>
        <w:rPr>
          <w:rFonts w:ascii="仿宋" w:eastAsia="仿宋" w:hAnsi="仿宋" w:cs="仿宋" w:hint="eastAsia"/>
          <w:b/>
          <w:sz w:val="36"/>
        </w:rPr>
        <w:t>商</w:t>
      </w:r>
    </w:p>
    <w:p w:rsidR="001C7D8A" w:rsidRDefault="001C7D8A">
      <w:pPr>
        <w:widowControl/>
        <w:ind w:firstLineChars="200" w:firstLine="723"/>
        <w:jc w:val="center"/>
        <w:textAlignment w:val="center"/>
        <w:rPr>
          <w:rFonts w:ascii="仿宋" w:eastAsia="仿宋" w:hAnsi="仿宋" w:cs="仿宋"/>
          <w:b/>
          <w:sz w:val="36"/>
        </w:rPr>
      </w:pPr>
    </w:p>
    <w:p w:rsidR="001C7D8A" w:rsidRDefault="000D412D">
      <w:pPr>
        <w:widowControl/>
        <w:jc w:val="center"/>
        <w:textAlignment w:val="center"/>
        <w:rPr>
          <w:rFonts w:ascii="仿宋" w:eastAsia="仿宋" w:hAnsi="仿宋" w:cs="仿宋"/>
          <w:b/>
          <w:sz w:val="36"/>
        </w:rPr>
      </w:pPr>
      <w:r>
        <w:rPr>
          <w:rFonts w:ascii="仿宋" w:eastAsia="仿宋" w:hAnsi="仿宋" w:cs="仿宋" w:hint="eastAsia"/>
          <w:b/>
          <w:sz w:val="36"/>
        </w:rPr>
        <w:t>文</w:t>
      </w:r>
    </w:p>
    <w:p w:rsidR="001C7D8A" w:rsidRDefault="001C7D8A">
      <w:pPr>
        <w:widowControl/>
        <w:ind w:firstLineChars="200" w:firstLine="723"/>
        <w:jc w:val="center"/>
        <w:textAlignment w:val="center"/>
        <w:rPr>
          <w:rFonts w:ascii="仿宋" w:eastAsia="仿宋" w:hAnsi="仿宋" w:cs="仿宋"/>
          <w:b/>
          <w:sz w:val="36"/>
        </w:rPr>
      </w:pPr>
    </w:p>
    <w:p w:rsidR="001C7D8A" w:rsidRDefault="000D412D">
      <w:pPr>
        <w:widowControl/>
        <w:jc w:val="center"/>
        <w:textAlignment w:val="center"/>
        <w:rPr>
          <w:rFonts w:ascii="仿宋" w:eastAsia="仿宋" w:hAnsi="仿宋" w:cs="仿宋"/>
          <w:b/>
          <w:sz w:val="36"/>
        </w:rPr>
      </w:pPr>
      <w:r>
        <w:rPr>
          <w:rFonts w:ascii="仿宋" w:eastAsia="仿宋" w:hAnsi="仿宋" w:cs="仿宋" w:hint="eastAsia"/>
          <w:b/>
          <w:sz w:val="36"/>
        </w:rPr>
        <w:t>件</w:t>
      </w:r>
    </w:p>
    <w:p w:rsidR="001C7D8A" w:rsidRDefault="001C7D8A">
      <w:pPr>
        <w:ind w:firstLineChars="200" w:firstLine="723"/>
        <w:rPr>
          <w:rFonts w:ascii="仿宋" w:eastAsia="仿宋" w:hAnsi="仿宋" w:cs="仿宋"/>
          <w:b/>
          <w:sz w:val="36"/>
        </w:rPr>
      </w:pPr>
    </w:p>
    <w:p w:rsidR="001C7D8A" w:rsidRDefault="001C7D8A">
      <w:pPr>
        <w:pStyle w:val="a0"/>
        <w:ind w:firstLineChars="200" w:firstLine="723"/>
        <w:rPr>
          <w:rFonts w:ascii="仿宋" w:eastAsia="仿宋" w:hAnsi="仿宋" w:cs="仿宋"/>
          <w:b/>
          <w:sz w:val="36"/>
        </w:rPr>
      </w:pPr>
    </w:p>
    <w:p w:rsidR="001C7D8A" w:rsidRDefault="001C7D8A">
      <w:pPr>
        <w:rPr>
          <w:rFonts w:ascii="仿宋" w:eastAsia="仿宋" w:hAnsi="仿宋"/>
          <w:sz w:val="36"/>
        </w:rPr>
      </w:pPr>
    </w:p>
    <w:p w:rsidR="001C7D8A" w:rsidRDefault="000D412D">
      <w:pPr>
        <w:jc w:val="center"/>
        <w:rPr>
          <w:rFonts w:ascii="仿宋" w:eastAsia="仿宋" w:hAnsi="仿宋" w:cs="仿宋"/>
          <w:b/>
          <w:sz w:val="36"/>
        </w:rPr>
      </w:pPr>
      <w:r>
        <w:rPr>
          <w:rFonts w:ascii="仿宋" w:eastAsia="仿宋" w:hAnsi="仿宋" w:cs="仿宋" w:hint="eastAsia"/>
          <w:b/>
          <w:bCs/>
          <w:sz w:val="36"/>
        </w:rPr>
        <w:t>采购人：荣县中医医院</w:t>
      </w:r>
    </w:p>
    <w:p w:rsidR="001C7D8A" w:rsidRDefault="001C7D8A">
      <w:pPr>
        <w:ind w:firstLineChars="200" w:firstLine="720"/>
        <w:rPr>
          <w:rFonts w:ascii="仿宋" w:eastAsia="仿宋" w:hAnsi="仿宋" w:cs="仿宋"/>
          <w:sz w:val="36"/>
        </w:rPr>
      </w:pPr>
    </w:p>
    <w:p w:rsidR="001C7D8A" w:rsidRDefault="001C7D8A">
      <w:pPr>
        <w:ind w:firstLineChars="200" w:firstLine="720"/>
        <w:rPr>
          <w:rFonts w:ascii="仿宋" w:eastAsia="仿宋" w:hAnsi="仿宋" w:cs="仿宋"/>
          <w:sz w:val="36"/>
        </w:rPr>
      </w:pPr>
    </w:p>
    <w:p w:rsidR="001C7D8A" w:rsidRDefault="00492800">
      <w:pPr>
        <w:pStyle w:val="a0"/>
        <w:ind w:firstLineChars="200" w:firstLine="720"/>
        <w:jc w:val="center"/>
        <w:rPr>
          <w:rFonts w:ascii="仿宋" w:eastAsia="仿宋" w:hAnsi="仿宋" w:cs="仿宋"/>
          <w:sz w:val="36"/>
        </w:rPr>
      </w:pPr>
      <w:r>
        <w:rPr>
          <w:rFonts w:ascii="仿宋" w:eastAsia="仿宋" w:hAnsi="仿宋" w:cs="仿宋"/>
          <w:sz w:val="36"/>
        </w:rPr>
        <w:t>202</w:t>
      </w:r>
      <w:r w:rsidR="00A50519">
        <w:rPr>
          <w:rFonts w:ascii="仿宋" w:eastAsia="仿宋" w:hAnsi="仿宋" w:cs="仿宋" w:hint="eastAsia"/>
          <w:sz w:val="36"/>
        </w:rPr>
        <w:t>3</w:t>
      </w:r>
      <w:r w:rsidR="00B96B42">
        <w:rPr>
          <w:rFonts w:ascii="仿宋" w:eastAsia="仿宋" w:hAnsi="仿宋" w:cs="仿宋"/>
          <w:sz w:val="36"/>
        </w:rPr>
        <w:t>-</w:t>
      </w:r>
      <w:r w:rsidR="00A50519">
        <w:rPr>
          <w:rFonts w:ascii="仿宋" w:eastAsia="仿宋" w:hAnsi="仿宋" w:cs="仿宋" w:hint="eastAsia"/>
          <w:sz w:val="36"/>
        </w:rPr>
        <w:t>01</w:t>
      </w:r>
      <w:r w:rsidR="000D412D">
        <w:rPr>
          <w:rFonts w:ascii="仿宋" w:eastAsia="仿宋" w:hAnsi="仿宋" w:cs="仿宋"/>
          <w:sz w:val="36"/>
        </w:rPr>
        <w:t>-</w:t>
      </w:r>
      <w:r w:rsidR="00A50519">
        <w:rPr>
          <w:rFonts w:ascii="仿宋" w:eastAsia="仿宋" w:hAnsi="仿宋" w:cs="仿宋" w:hint="eastAsia"/>
          <w:sz w:val="36"/>
        </w:rPr>
        <w:t>0</w:t>
      </w:r>
      <w:r w:rsidR="00B96B42">
        <w:rPr>
          <w:rFonts w:ascii="仿宋" w:eastAsia="仿宋" w:hAnsi="仿宋" w:cs="仿宋" w:hint="eastAsia"/>
          <w:sz w:val="36"/>
        </w:rPr>
        <w:t>2</w:t>
      </w:r>
    </w:p>
    <w:p w:rsidR="001C7D8A" w:rsidRDefault="001C7D8A">
      <w:pPr>
        <w:pStyle w:val="a0"/>
        <w:ind w:firstLineChars="200" w:firstLine="480"/>
        <w:rPr>
          <w:rFonts w:ascii="仿宋" w:eastAsia="仿宋" w:hAnsi="仿宋" w:cs="仿宋"/>
          <w:sz w:val="24"/>
        </w:rPr>
      </w:pPr>
    </w:p>
    <w:p w:rsidR="001C7D8A" w:rsidRDefault="001C7D8A">
      <w:pPr>
        <w:pStyle w:val="a0"/>
        <w:ind w:firstLineChars="200" w:firstLine="480"/>
        <w:rPr>
          <w:rFonts w:ascii="仿宋" w:eastAsia="仿宋" w:hAnsi="仿宋" w:cs="仿宋"/>
          <w:sz w:val="24"/>
        </w:rPr>
      </w:pPr>
    </w:p>
    <w:p w:rsidR="001C7D8A" w:rsidRDefault="001C7D8A">
      <w:pPr>
        <w:pStyle w:val="a0"/>
        <w:ind w:firstLineChars="200" w:firstLine="480"/>
        <w:rPr>
          <w:rFonts w:ascii="仿宋" w:eastAsia="仿宋" w:hAnsi="仿宋" w:cs="仿宋"/>
          <w:sz w:val="24"/>
        </w:rPr>
      </w:pPr>
    </w:p>
    <w:p w:rsidR="001C7D8A" w:rsidRDefault="000D412D">
      <w:pPr>
        <w:spacing w:line="480" w:lineRule="auto"/>
        <w:ind w:firstLineChars="200" w:firstLine="562"/>
        <w:jc w:val="center"/>
        <w:rPr>
          <w:rFonts w:ascii="仿宋" w:eastAsia="仿宋" w:hAnsi="仿宋" w:cs="仿宋"/>
          <w:b/>
          <w:bCs/>
          <w:sz w:val="28"/>
        </w:rPr>
      </w:pPr>
      <w:r>
        <w:rPr>
          <w:rFonts w:ascii="仿宋" w:eastAsia="仿宋" w:hAnsi="仿宋" w:cs="仿宋" w:hint="eastAsia"/>
          <w:b/>
          <w:bCs/>
          <w:sz w:val="28"/>
        </w:rPr>
        <w:t>目  录</w:t>
      </w:r>
    </w:p>
    <w:p w:rsidR="001C7D8A" w:rsidRDefault="001C7D8A"/>
    <w:p w:rsidR="001C7D8A" w:rsidRDefault="00FC3D16">
      <w:pPr>
        <w:pStyle w:val="1"/>
        <w:tabs>
          <w:tab w:val="right" w:leader="dot" w:pos="8300"/>
        </w:tabs>
        <w:spacing w:line="720" w:lineRule="auto"/>
        <w:jc w:val="center"/>
        <w:rPr>
          <w:rFonts w:ascii="仿宋" w:eastAsia="仿宋" w:hAnsi="仿宋"/>
          <w:noProof/>
          <w:sz w:val="28"/>
        </w:rPr>
      </w:pPr>
      <w:r>
        <w:rPr>
          <w:rFonts w:ascii="仿宋" w:eastAsia="仿宋" w:hAnsi="仿宋" w:cs="仿宋" w:hint="eastAsia"/>
          <w:sz w:val="24"/>
        </w:rPr>
        <w:fldChar w:fldCharType="begin"/>
      </w:r>
      <w:r w:rsidR="000D412D">
        <w:rPr>
          <w:rFonts w:ascii="仿宋" w:eastAsia="仿宋" w:hAnsi="仿宋" w:cs="仿宋" w:hint="eastAsia"/>
          <w:sz w:val="24"/>
        </w:rPr>
        <w:instrText xml:space="preserve">TOC \o "1-1" \h \u </w:instrText>
      </w:r>
      <w:r>
        <w:rPr>
          <w:rFonts w:ascii="仿宋" w:eastAsia="仿宋" w:hAnsi="仿宋" w:cs="仿宋" w:hint="eastAsia"/>
          <w:sz w:val="24"/>
        </w:rPr>
        <w:fldChar w:fldCharType="separate"/>
      </w:r>
      <w:hyperlink w:anchor="_Toc30888" w:history="1">
        <w:r w:rsidR="000D412D">
          <w:rPr>
            <w:rFonts w:ascii="仿宋" w:eastAsia="仿宋" w:hAnsi="仿宋" w:cs="仿宋" w:hint="eastAsia"/>
            <w:bCs/>
            <w:noProof/>
            <w:sz w:val="28"/>
          </w:rPr>
          <w:t>第一部分 磋商邀请</w:t>
        </w:r>
        <w:r w:rsidR="000D412D">
          <w:rPr>
            <w:rFonts w:ascii="仿宋" w:eastAsia="仿宋" w:hAnsi="仿宋"/>
            <w:noProof/>
            <w:sz w:val="28"/>
          </w:rPr>
          <w:tab/>
        </w:r>
        <w:r>
          <w:rPr>
            <w:rFonts w:ascii="仿宋" w:eastAsia="仿宋" w:hAnsi="仿宋"/>
            <w:noProof/>
            <w:sz w:val="28"/>
          </w:rPr>
          <w:fldChar w:fldCharType="begin"/>
        </w:r>
        <w:r w:rsidR="000D412D">
          <w:rPr>
            <w:rFonts w:ascii="仿宋" w:eastAsia="仿宋" w:hAnsi="仿宋"/>
            <w:noProof/>
            <w:sz w:val="28"/>
          </w:rPr>
          <w:instrText xml:space="preserve"> PAGEREF _Toc30888 </w:instrText>
        </w:r>
        <w:r>
          <w:rPr>
            <w:rFonts w:ascii="仿宋" w:eastAsia="仿宋" w:hAnsi="仿宋"/>
            <w:noProof/>
            <w:sz w:val="28"/>
          </w:rPr>
          <w:fldChar w:fldCharType="separate"/>
        </w:r>
        <w:r w:rsidR="00690F3B">
          <w:rPr>
            <w:rFonts w:ascii="仿宋" w:eastAsia="仿宋" w:hAnsi="仿宋"/>
            <w:noProof/>
            <w:sz w:val="28"/>
          </w:rPr>
          <w:t>3</w:t>
        </w:r>
        <w:r>
          <w:rPr>
            <w:rFonts w:ascii="仿宋" w:eastAsia="仿宋" w:hAnsi="仿宋"/>
            <w:noProof/>
            <w:sz w:val="28"/>
          </w:rPr>
          <w:fldChar w:fldCharType="end"/>
        </w:r>
      </w:hyperlink>
    </w:p>
    <w:p w:rsidR="001C7D8A" w:rsidRDefault="00FC3D16">
      <w:pPr>
        <w:pStyle w:val="1"/>
        <w:tabs>
          <w:tab w:val="right" w:leader="dot" w:pos="8300"/>
        </w:tabs>
        <w:spacing w:line="720" w:lineRule="auto"/>
        <w:jc w:val="center"/>
        <w:rPr>
          <w:rFonts w:ascii="仿宋" w:eastAsia="仿宋" w:hAnsi="仿宋"/>
          <w:noProof/>
          <w:sz w:val="28"/>
        </w:rPr>
      </w:pPr>
      <w:hyperlink w:anchor="_Toc27866" w:history="1">
        <w:r w:rsidR="000D412D">
          <w:rPr>
            <w:rFonts w:ascii="仿宋" w:eastAsia="仿宋" w:hAnsi="仿宋" w:cs="仿宋" w:hint="eastAsia"/>
            <w:bCs/>
            <w:noProof/>
            <w:sz w:val="28"/>
          </w:rPr>
          <w:t>第二部分 供应商须知</w:t>
        </w:r>
        <w:r w:rsidR="000D412D">
          <w:rPr>
            <w:rFonts w:ascii="仿宋" w:eastAsia="仿宋" w:hAnsi="仿宋"/>
            <w:noProof/>
            <w:sz w:val="28"/>
          </w:rPr>
          <w:tab/>
        </w:r>
        <w:r>
          <w:rPr>
            <w:rFonts w:ascii="仿宋" w:eastAsia="仿宋" w:hAnsi="仿宋"/>
            <w:noProof/>
            <w:sz w:val="28"/>
          </w:rPr>
          <w:fldChar w:fldCharType="begin"/>
        </w:r>
        <w:r w:rsidR="000D412D">
          <w:rPr>
            <w:rFonts w:ascii="仿宋" w:eastAsia="仿宋" w:hAnsi="仿宋"/>
            <w:noProof/>
            <w:sz w:val="28"/>
          </w:rPr>
          <w:instrText xml:space="preserve"> PAGEREF _Toc27866 </w:instrText>
        </w:r>
        <w:r>
          <w:rPr>
            <w:rFonts w:ascii="仿宋" w:eastAsia="仿宋" w:hAnsi="仿宋"/>
            <w:noProof/>
            <w:sz w:val="28"/>
          </w:rPr>
          <w:fldChar w:fldCharType="separate"/>
        </w:r>
        <w:r w:rsidR="00690F3B">
          <w:rPr>
            <w:rFonts w:ascii="仿宋" w:eastAsia="仿宋" w:hAnsi="仿宋"/>
            <w:noProof/>
            <w:sz w:val="28"/>
          </w:rPr>
          <w:t>5</w:t>
        </w:r>
        <w:r>
          <w:rPr>
            <w:rFonts w:ascii="仿宋" w:eastAsia="仿宋" w:hAnsi="仿宋"/>
            <w:noProof/>
            <w:sz w:val="28"/>
          </w:rPr>
          <w:fldChar w:fldCharType="end"/>
        </w:r>
      </w:hyperlink>
    </w:p>
    <w:p w:rsidR="001C7D8A" w:rsidRDefault="00FC3D16">
      <w:pPr>
        <w:pStyle w:val="1"/>
        <w:tabs>
          <w:tab w:val="right" w:leader="dot" w:pos="8300"/>
        </w:tabs>
        <w:spacing w:line="720" w:lineRule="auto"/>
        <w:jc w:val="center"/>
        <w:rPr>
          <w:rFonts w:ascii="仿宋" w:eastAsia="仿宋" w:hAnsi="仿宋"/>
          <w:noProof/>
          <w:sz w:val="28"/>
        </w:rPr>
      </w:pPr>
      <w:hyperlink w:anchor="_Toc11090" w:history="1">
        <w:r w:rsidR="000D412D">
          <w:rPr>
            <w:rFonts w:ascii="仿宋" w:eastAsia="仿宋" w:hAnsi="仿宋" w:cs="仿宋" w:hint="eastAsia"/>
            <w:bCs/>
            <w:noProof/>
            <w:sz w:val="28"/>
          </w:rPr>
          <w:t>第三部分 资格要求证明材料</w:t>
        </w:r>
        <w:r w:rsidR="000D412D">
          <w:rPr>
            <w:rFonts w:ascii="仿宋" w:eastAsia="仿宋" w:hAnsi="仿宋"/>
            <w:noProof/>
            <w:sz w:val="28"/>
          </w:rPr>
          <w:tab/>
        </w:r>
        <w:r>
          <w:rPr>
            <w:rFonts w:ascii="仿宋" w:eastAsia="仿宋" w:hAnsi="仿宋"/>
            <w:noProof/>
            <w:sz w:val="28"/>
          </w:rPr>
          <w:fldChar w:fldCharType="begin"/>
        </w:r>
        <w:r w:rsidR="000D412D">
          <w:rPr>
            <w:rFonts w:ascii="仿宋" w:eastAsia="仿宋" w:hAnsi="仿宋"/>
            <w:noProof/>
            <w:sz w:val="28"/>
          </w:rPr>
          <w:instrText xml:space="preserve"> PAGEREF _Toc11090 </w:instrText>
        </w:r>
        <w:r>
          <w:rPr>
            <w:rFonts w:ascii="仿宋" w:eastAsia="仿宋" w:hAnsi="仿宋"/>
            <w:noProof/>
            <w:sz w:val="28"/>
          </w:rPr>
          <w:fldChar w:fldCharType="separate"/>
        </w:r>
        <w:r w:rsidR="00690F3B">
          <w:rPr>
            <w:rFonts w:ascii="仿宋" w:eastAsia="仿宋" w:hAnsi="仿宋"/>
            <w:noProof/>
            <w:sz w:val="28"/>
          </w:rPr>
          <w:t>8</w:t>
        </w:r>
        <w:r>
          <w:rPr>
            <w:rFonts w:ascii="仿宋" w:eastAsia="仿宋" w:hAnsi="仿宋"/>
            <w:noProof/>
            <w:sz w:val="28"/>
          </w:rPr>
          <w:fldChar w:fldCharType="end"/>
        </w:r>
      </w:hyperlink>
    </w:p>
    <w:p w:rsidR="001C7D8A" w:rsidRDefault="00FC3D16">
      <w:pPr>
        <w:pStyle w:val="1"/>
        <w:tabs>
          <w:tab w:val="right" w:leader="dot" w:pos="8300"/>
        </w:tabs>
        <w:spacing w:line="720" w:lineRule="auto"/>
        <w:jc w:val="center"/>
        <w:rPr>
          <w:rFonts w:ascii="仿宋" w:eastAsia="仿宋" w:hAnsi="仿宋"/>
          <w:noProof/>
          <w:sz w:val="28"/>
        </w:rPr>
      </w:pPr>
      <w:hyperlink w:anchor="_Toc27566" w:history="1">
        <w:r w:rsidR="000D412D">
          <w:rPr>
            <w:rFonts w:ascii="仿宋" w:eastAsia="仿宋" w:hAnsi="仿宋" w:cs="仿宋" w:hint="eastAsia"/>
            <w:bCs/>
            <w:noProof/>
            <w:sz w:val="28"/>
          </w:rPr>
          <w:t>第四部分 采购项目技术、服务要求及其他商务要求</w:t>
        </w:r>
        <w:r w:rsidR="000D412D">
          <w:rPr>
            <w:rFonts w:ascii="仿宋" w:eastAsia="仿宋" w:hAnsi="仿宋"/>
            <w:noProof/>
            <w:sz w:val="28"/>
          </w:rPr>
          <w:tab/>
        </w:r>
        <w:r>
          <w:rPr>
            <w:rFonts w:ascii="仿宋" w:eastAsia="仿宋" w:hAnsi="仿宋"/>
            <w:noProof/>
            <w:sz w:val="28"/>
          </w:rPr>
          <w:fldChar w:fldCharType="begin"/>
        </w:r>
        <w:r w:rsidR="000D412D">
          <w:rPr>
            <w:rFonts w:ascii="仿宋" w:eastAsia="仿宋" w:hAnsi="仿宋"/>
            <w:noProof/>
            <w:sz w:val="28"/>
          </w:rPr>
          <w:instrText xml:space="preserve"> PAGEREF _Toc27566 </w:instrText>
        </w:r>
        <w:r>
          <w:rPr>
            <w:rFonts w:ascii="仿宋" w:eastAsia="仿宋" w:hAnsi="仿宋"/>
            <w:noProof/>
            <w:sz w:val="28"/>
          </w:rPr>
          <w:fldChar w:fldCharType="separate"/>
        </w:r>
        <w:r w:rsidR="00690F3B">
          <w:rPr>
            <w:rFonts w:ascii="仿宋" w:eastAsia="仿宋" w:hAnsi="仿宋"/>
            <w:noProof/>
            <w:sz w:val="28"/>
          </w:rPr>
          <w:t>9</w:t>
        </w:r>
        <w:r>
          <w:rPr>
            <w:rFonts w:ascii="仿宋" w:eastAsia="仿宋" w:hAnsi="仿宋"/>
            <w:noProof/>
            <w:sz w:val="28"/>
          </w:rPr>
          <w:fldChar w:fldCharType="end"/>
        </w:r>
      </w:hyperlink>
    </w:p>
    <w:p w:rsidR="001C7D8A" w:rsidRDefault="00FC3D16">
      <w:pPr>
        <w:pStyle w:val="1"/>
        <w:tabs>
          <w:tab w:val="right" w:leader="dot" w:pos="8300"/>
        </w:tabs>
        <w:spacing w:line="720" w:lineRule="auto"/>
        <w:jc w:val="center"/>
        <w:rPr>
          <w:rFonts w:ascii="仿宋" w:eastAsia="仿宋" w:hAnsi="仿宋"/>
          <w:noProof/>
          <w:sz w:val="28"/>
        </w:rPr>
      </w:pPr>
      <w:hyperlink w:anchor="_Toc4221" w:history="1">
        <w:r w:rsidR="000D412D">
          <w:rPr>
            <w:rFonts w:ascii="仿宋" w:eastAsia="仿宋" w:hAnsi="仿宋" w:cs="仿宋" w:hint="eastAsia"/>
            <w:bCs/>
            <w:noProof/>
            <w:sz w:val="28"/>
          </w:rPr>
          <w:t>第五部分 评分标准</w:t>
        </w:r>
        <w:r w:rsidR="000D412D">
          <w:rPr>
            <w:rFonts w:ascii="仿宋" w:eastAsia="仿宋" w:hAnsi="仿宋"/>
            <w:noProof/>
            <w:sz w:val="28"/>
          </w:rPr>
          <w:tab/>
        </w:r>
        <w:r>
          <w:rPr>
            <w:rFonts w:ascii="仿宋" w:eastAsia="仿宋" w:hAnsi="仿宋"/>
            <w:noProof/>
            <w:sz w:val="28"/>
          </w:rPr>
          <w:fldChar w:fldCharType="begin"/>
        </w:r>
        <w:r w:rsidR="000D412D">
          <w:rPr>
            <w:rFonts w:ascii="仿宋" w:eastAsia="仿宋" w:hAnsi="仿宋"/>
            <w:noProof/>
            <w:sz w:val="28"/>
          </w:rPr>
          <w:instrText xml:space="preserve"> PAGEREF _Toc4221 </w:instrText>
        </w:r>
        <w:r>
          <w:rPr>
            <w:rFonts w:ascii="仿宋" w:eastAsia="仿宋" w:hAnsi="仿宋"/>
            <w:noProof/>
            <w:sz w:val="28"/>
          </w:rPr>
          <w:fldChar w:fldCharType="separate"/>
        </w:r>
        <w:r w:rsidR="00690F3B">
          <w:rPr>
            <w:rFonts w:ascii="仿宋" w:eastAsia="仿宋" w:hAnsi="仿宋"/>
            <w:noProof/>
            <w:sz w:val="28"/>
          </w:rPr>
          <w:t>16</w:t>
        </w:r>
        <w:r>
          <w:rPr>
            <w:rFonts w:ascii="仿宋" w:eastAsia="仿宋" w:hAnsi="仿宋"/>
            <w:noProof/>
            <w:sz w:val="28"/>
          </w:rPr>
          <w:fldChar w:fldCharType="end"/>
        </w:r>
      </w:hyperlink>
    </w:p>
    <w:p w:rsidR="001C7D8A" w:rsidRDefault="00FC3D16">
      <w:pPr>
        <w:pStyle w:val="1"/>
        <w:tabs>
          <w:tab w:val="right" w:leader="dot" w:pos="8300"/>
        </w:tabs>
        <w:spacing w:line="720" w:lineRule="auto"/>
        <w:jc w:val="center"/>
        <w:rPr>
          <w:rFonts w:ascii="仿宋" w:eastAsia="仿宋" w:hAnsi="仿宋"/>
          <w:noProof/>
          <w:sz w:val="28"/>
        </w:rPr>
      </w:pPr>
      <w:hyperlink w:anchor="_Toc9434" w:history="1">
        <w:r w:rsidR="000D412D">
          <w:rPr>
            <w:rFonts w:ascii="仿宋" w:eastAsia="仿宋" w:hAnsi="仿宋" w:cs="仿宋" w:hint="eastAsia"/>
            <w:bCs/>
            <w:noProof/>
            <w:sz w:val="28"/>
          </w:rPr>
          <w:t>第六部分 响应文件格式</w:t>
        </w:r>
        <w:r w:rsidR="000D412D">
          <w:rPr>
            <w:rFonts w:ascii="仿宋" w:eastAsia="仿宋" w:hAnsi="仿宋"/>
            <w:noProof/>
            <w:sz w:val="28"/>
          </w:rPr>
          <w:tab/>
        </w:r>
        <w:r>
          <w:rPr>
            <w:rFonts w:ascii="仿宋" w:eastAsia="仿宋" w:hAnsi="仿宋"/>
            <w:noProof/>
            <w:sz w:val="28"/>
          </w:rPr>
          <w:fldChar w:fldCharType="begin"/>
        </w:r>
        <w:r w:rsidR="000D412D">
          <w:rPr>
            <w:rFonts w:ascii="仿宋" w:eastAsia="仿宋" w:hAnsi="仿宋"/>
            <w:noProof/>
            <w:sz w:val="28"/>
          </w:rPr>
          <w:instrText xml:space="preserve"> PAGEREF _Toc9434 </w:instrText>
        </w:r>
        <w:r>
          <w:rPr>
            <w:rFonts w:ascii="仿宋" w:eastAsia="仿宋" w:hAnsi="仿宋"/>
            <w:noProof/>
            <w:sz w:val="28"/>
          </w:rPr>
          <w:fldChar w:fldCharType="separate"/>
        </w:r>
        <w:r w:rsidR="00690F3B">
          <w:rPr>
            <w:rFonts w:ascii="仿宋" w:eastAsia="仿宋" w:hAnsi="仿宋"/>
            <w:noProof/>
            <w:sz w:val="28"/>
          </w:rPr>
          <w:t>18</w:t>
        </w:r>
        <w:r>
          <w:rPr>
            <w:rFonts w:ascii="仿宋" w:eastAsia="仿宋" w:hAnsi="仿宋"/>
            <w:noProof/>
            <w:sz w:val="28"/>
          </w:rPr>
          <w:fldChar w:fldCharType="end"/>
        </w:r>
      </w:hyperlink>
    </w:p>
    <w:p w:rsidR="001C7D8A" w:rsidRDefault="00FC3D16">
      <w:pPr>
        <w:pStyle w:val="1"/>
        <w:tabs>
          <w:tab w:val="right" w:leader="dot" w:pos="8300"/>
        </w:tabs>
        <w:spacing w:line="720" w:lineRule="auto"/>
        <w:jc w:val="center"/>
        <w:rPr>
          <w:rFonts w:ascii="仿宋" w:eastAsia="仿宋" w:hAnsi="仿宋"/>
          <w:noProof/>
          <w:sz w:val="28"/>
        </w:rPr>
      </w:pPr>
      <w:hyperlink w:anchor="_Toc534" w:history="1">
        <w:r w:rsidR="000D412D">
          <w:rPr>
            <w:rFonts w:ascii="仿宋" w:eastAsia="仿宋" w:hAnsi="仿宋" w:cs="仿宋" w:hint="eastAsia"/>
            <w:bCs/>
            <w:noProof/>
            <w:sz w:val="28"/>
          </w:rPr>
          <w:t>第七部分 合同主要条款</w:t>
        </w:r>
        <w:r w:rsidR="000D412D">
          <w:rPr>
            <w:rFonts w:ascii="仿宋" w:eastAsia="仿宋" w:hAnsi="仿宋"/>
            <w:noProof/>
            <w:sz w:val="28"/>
          </w:rPr>
          <w:tab/>
        </w:r>
        <w:r>
          <w:rPr>
            <w:rFonts w:ascii="仿宋" w:eastAsia="仿宋" w:hAnsi="仿宋"/>
            <w:noProof/>
            <w:sz w:val="28"/>
          </w:rPr>
          <w:fldChar w:fldCharType="begin"/>
        </w:r>
        <w:r w:rsidR="000D412D">
          <w:rPr>
            <w:rFonts w:ascii="仿宋" w:eastAsia="仿宋" w:hAnsi="仿宋"/>
            <w:noProof/>
            <w:sz w:val="28"/>
          </w:rPr>
          <w:instrText xml:space="preserve"> PAGEREF _Toc534 </w:instrText>
        </w:r>
        <w:r>
          <w:rPr>
            <w:rFonts w:ascii="仿宋" w:eastAsia="仿宋" w:hAnsi="仿宋"/>
            <w:noProof/>
            <w:sz w:val="28"/>
          </w:rPr>
          <w:fldChar w:fldCharType="separate"/>
        </w:r>
        <w:r w:rsidR="00690F3B">
          <w:rPr>
            <w:rFonts w:ascii="仿宋" w:eastAsia="仿宋" w:hAnsi="仿宋"/>
            <w:noProof/>
            <w:sz w:val="28"/>
          </w:rPr>
          <w:t>26</w:t>
        </w:r>
        <w:r>
          <w:rPr>
            <w:rFonts w:ascii="仿宋" w:eastAsia="仿宋" w:hAnsi="仿宋"/>
            <w:noProof/>
            <w:sz w:val="28"/>
          </w:rPr>
          <w:fldChar w:fldCharType="end"/>
        </w:r>
      </w:hyperlink>
    </w:p>
    <w:p w:rsidR="001C7D8A" w:rsidRDefault="00FC3D16">
      <w:pPr>
        <w:spacing w:line="720" w:lineRule="auto"/>
        <w:ind w:firstLineChars="200" w:firstLine="480"/>
        <w:jc w:val="center"/>
        <w:rPr>
          <w:rFonts w:ascii="仿宋" w:eastAsia="仿宋" w:hAnsi="仿宋" w:cs="仿宋"/>
          <w:sz w:val="24"/>
        </w:rPr>
      </w:pPr>
      <w:r>
        <w:rPr>
          <w:rFonts w:ascii="仿宋" w:eastAsia="仿宋" w:hAnsi="仿宋" w:cs="仿宋" w:hint="eastAsia"/>
          <w:sz w:val="24"/>
        </w:rPr>
        <w:fldChar w:fldCharType="end"/>
      </w:r>
    </w:p>
    <w:p w:rsidR="001C7D8A" w:rsidRDefault="001C7D8A">
      <w:pPr>
        <w:pStyle w:val="a0"/>
        <w:ind w:firstLineChars="200" w:firstLine="480"/>
        <w:rPr>
          <w:rFonts w:ascii="仿宋" w:eastAsia="仿宋" w:hAnsi="仿宋" w:cs="仿宋"/>
          <w:sz w:val="24"/>
        </w:rPr>
      </w:pPr>
    </w:p>
    <w:p w:rsidR="001C7D8A" w:rsidRDefault="001C7D8A">
      <w:pPr>
        <w:pStyle w:val="a7"/>
        <w:ind w:firstLineChars="200" w:firstLine="480"/>
        <w:rPr>
          <w:rFonts w:ascii="仿宋" w:eastAsia="仿宋" w:hAnsi="仿宋" w:cs="仿宋"/>
          <w:sz w:val="24"/>
        </w:rPr>
      </w:pPr>
    </w:p>
    <w:p w:rsidR="001C7D8A" w:rsidRDefault="001C7D8A">
      <w:pPr>
        <w:pStyle w:val="a7"/>
        <w:ind w:firstLineChars="200" w:firstLine="480"/>
        <w:rPr>
          <w:rFonts w:ascii="仿宋" w:eastAsia="仿宋" w:hAnsi="仿宋" w:cs="仿宋"/>
          <w:sz w:val="24"/>
        </w:rPr>
      </w:pPr>
    </w:p>
    <w:p w:rsidR="001C7D8A" w:rsidRDefault="001C7D8A">
      <w:pPr>
        <w:pStyle w:val="a7"/>
        <w:ind w:firstLineChars="200" w:firstLine="480"/>
        <w:rPr>
          <w:rFonts w:ascii="仿宋" w:eastAsia="仿宋" w:hAnsi="仿宋" w:cs="仿宋"/>
          <w:sz w:val="24"/>
        </w:rPr>
      </w:pPr>
    </w:p>
    <w:p w:rsidR="001C7D8A" w:rsidRDefault="001C7D8A">
      <w:pPr>
        <w:pStyle w:val="a7"/>
        <w:ind w:firstLineChars="200" w:firstLine="480"/>
        <w:rPr>
          <w:rFonts w:ascii="仿宋" w:eastAsia="仿宋" w:hAnsi="仿宋" w:cs="仿宋"/>
          <w:sz w:val="24"/>
        </w:rPr>
      </w:pPr>
    </w:p>
    <w:p w:rsidR="001C7D8A" w:rsidRDefault="001C7D8A">
      <w:pPr>
        <w:pStyle w:val="a7"/>
        <w:ind w:firstLineChars="200" w:firstLine="480"/>
        <w:rPr>
          <w:rFonts w:ascii="仿宋" w:eastAsia="仿宋" w:hAnsi="仿宋" w:cs="仿宋"/>
          <w:sz w:val="24"/>
        </w:rPr>
      </w:pPr>
    </w:p>
    <w:p w:rsidR="001C7D8A" w:rsidRDefault="000D412D">
      <w:pPr>
        <w:numPr>
          <w:ilvl w:val="0"/>
          <w:numId w:val="1"/>
        </w:numPr>
        <w:ind w:firstLineChars="200" w:firstLine="562"/>
        <w:jc w:val="center"/>
        <w:outlineLvl w:val="0"/>
        <w:rPr>
          <w:rFonts w:ascii="仿宋" w:eastAsia="仿宋" w:hAnsi="仿宋" w:cs="仿宋"/>
          <w:b/>
          <w:bCs/>
          <w:sz w:val="28"/>
        </w:rPr>
      </w:pPr>
      <w:bookmarkStart w:id="0" w:name="_Toc30888"/>
      <w:r>
        <w:rPr>
          <w:rFonts w:ascii="仿宋" w:eastAsia="仿宋" w:hAnsi="仿宋" w:cs="仿宋" w:hint="eastAsia"/>
          <w:b/>
          <w:bCs/>
          <w:sz w:val="28"/>
        </w:rPr>
        <w:lastRenderedPageBreak/>
        <w:t>磋商邀请</w:t>
      </w:r>
      <w:bookmarkEnd w:id="0"/>
    </w:p>
    <w:p w:rsidR="001C7D8A" w:rsidRDefault="000D412D">
      <w:pPr>
        <w:widowControl/>
        <w:adjustRightInd w:val="0"/>
        <w:snapToGrid w:val="0"/>
        <w:ind w:firstLineChars="200" w:firstLine="480"/>
        <w:rPr>
          <w:rFonts w:ascii="仿宋" w:eastAsia="仿宋" w:hAnsi="仿宋" w:cs="仿宋"/>
          <w:sz w:val="24"/>
        </w:rPr>
      </w:pPr>
      <w:r>
        <w:rPr>
          <w:rFonts w:ascii="仿宋" w:eastAsia="仿宋" w:hAnsi="仿宋" w:cs="仿宋" w:hint="eastAsia"/>
          <w:sz w:val="24"/>
        </w:rPr>
        <w:t>荣县中医医院拟对“</w:t>
      </w:r>
      <w:r w:rsidR="00C43902" w:rsidRPr="00C43902">
        <w:rPr>
          <w:rFonts w:ascii="仿宋" w:eastAsia="仿宋" w:hAnsi="仿宋" w:cs="仿宋" w:hint="eastAsia"/>
          <w:sz w:val="24"/>
        </w:rPr>
        <w:t>荣县中医医院消防维保服务采购项目</w:t>
      </w:r>
      <w:r>
        <w:rPr>
          <w:rFonts w:ascii="仿宋" w:eastAsia="仿宋" w:hAnsi="仿宋" w:cs="仿宋" w:hint="eastAsia"/>
          <w:sz w:val="24"/>
        </w:rPr>
        <w:t xml:space="preserve">”进行非政府采购。本项目通过在荣县中医医院官网上发布公告的方式，邀请符合条件的供应商参与本项目的竞争性磋商。 </w:t>
      </w:r>
    </w:p>
    <w:p w:rsidR="001C7D8A" w:rsidRDefault="000D412D">
      <w:pPr>
        <w:widowControl/>
        <w:ind w:firstLineChars="200" w:firstLine="482"/>
        <w:jc w:val="left"/>
        <w:textAlignment w:val="center"/>
        <w:rPr>
          <w:rFonts w:ascii="仿宋" w:eastAsia="仿宋" w:hAnsi="仿宋" w:cs="仿宋"/>
          <w:b/>
          <w:bCs/>
          <w:sz w:val="24"/>
        </w:rPr>
      </w:pPr>
      <w:r>
        <w:rPr>
          <w:rFonts w:ascii="仿宋" w:eastAsia="仿宋" w:hAnsi="仿宋" w:cs="仿宋" w:hint="eastAsia"/>
          <w:b/>
          <w:bCs/>
          <w:sz w:val="24"/>
        </w:rPr>
        <w:t>一、项目基本情况：</w:t>
      </w:r>
    </w:p>
    <w:p w:rsidR="001C7D8A" w:rsidRDefault="000D412D">
      <w:pPr>
        <w:widowControl/>
        <w:ind w:firstLineChars="200" w:firstLine="480"/>
        <w:jc w:val="left"/>
        <w:textAlignment w:val="center"/>
        <w:rPr>
          <w:rFonts w:ascii="仿宋" w:eastAsia="仿宋" w:hAnsi="仿宋" w:cs="仿宋"/>
          <w:b/>
          <w:bCs/>
          <w:sz w:val="24"/>
        </w:rPr>
      </w:pPr>
      <w:r>
        <w:rPr>
          <w:rFonts w:ascii="仿宋" w:eastAsia="仿宋" w:hAnsi="仿宋" w:cs="仿宋" w:hint="eastAsia"/>
          <w:sz w:val="24"/>
        </w:rPr>
        <w:t>（一）采购人：荣县中医医院</w:t>
      </w:r>
    </w:p>
    <w:p w:rsidR="001C7D8A" w:rsidRDefault="000D412D">
      <w:pPr>
        <w:widowControl/>
        <w:ind w:firstLineChars="200" w:firstLine="480"/>
        <w:jc w:val="left"/>
        <w:textAlignment w:val="center"/>
        <w:rPr>
          <w:rFonts w:ascii="仿宋" w:eastAsia="仿宋" w:hAnsi="仿宋" w:cs="仿宋"/>
          <w:sz w:val="24"/>
        </w:rPr>
      </w:pPr>
      <w:r>
        <w:rPr>
          <w:rFonts w:ascii="仿宋" w:eastAsia="仿宋" w:hAnsi="仿宋" w:cs="仿宋" w:hint="eastAsia"/>
          <w:sz w:val="24"/>
        </w:rPr>
        <w:t>（二）项目名称：</w:t>
      </w:r>
      <w:r w:rsidR="00C43902" w:rsidRPr="00C43902">
        <w:rPr>
          <w:rFonts w:ascii="仿宋" w:eastAsia="仿宋" w:hAnsi="仿宋" w:cs="仿宋" w:hint="eastAsia"/>
          <w:sz w:val="24"/>
        </w:rPr>
        <w:t>荣县中医医院消防维保服务采购项目</w:t>
      </w:r>
    </w:p>
    <w:p w:rsidR="00A50519" w:rsidRDefault="000D412D" w:rsidP="00A50519">
      <w:pPr>
        <w:pStyle w:val="a0"/>
        <w:ind w:firstLineChars="200" w:firstLine="480"/>
        <w:rPr>
          <w:rFonts w:ascii="仿宋" w:eastAsia="仿宋" w:hAnsi="仿宋" w:cs="仿宋_GB2312"/>
          <w:bCs/>
          <w:sz w:val="24"/>
          <w:szCs w:val="28"/>
        </w:rPr>
      </w:pPr>
      <w:r>
        <w:rPr>
          <w:rFonts w:ascii="仿宋" w:eastAsia="仿宋" w:hAnsi="仿宋" w:hint="eastAsia"/>
          <w:sz w:val="24"/>
        </w:rPr>
        <w:t>（三）项目编号：</w:t>
      </w:r>
      <w:r w:rsidR="00A50519" w:rsidRPr="00A50519">
        <w:rPr>
          <w:rFonts w:ascii="仿宋" w:eastAsia="仿宋" w:hAnsi="仿宋" w:cs="仿宋_GB2312"/>
          <w:bCs/>
          <w:sz w:val="24"/>
          <w:szCs w:val="28"/>
        </w:rPr>
        <w:t>RXZYYYFZFCG2023010101</w:t>
      </w:r>
    </w:p>
    <w:p w:rsidR="001C7D8A" w:rsidRDefault="00F75F61" w:rsidP="00A50519">
      <w:pPr>
        <w:pStyle w:val="a0"/>
        <w:ind w:firstLineChars="200" w:firstLine="480"/>
        <w:rPr>
          <w:rFonts w:ascii="仿宋" w:eastAsia="仿宋" w:hAnsi="仿宋"/>
          <w:sz w:val="24"/>
        </w:rPr>
      </w:pPr>
      <w:r>
        <w:rPr>
          <w:rFonts w:ascii="仿宋" w:eastAsia="仿宋" w:hAnsi="仿宋" w:hint="eastAsia"/>
          <w:sz w:val="24"/>
        </w:rPr>
        <w:t>（四</w:t>
      </w:r>
      <w:r w:rsidR="000D412D">
        <w:rPr>
          <w:rFonts w:ascii="仿宋" w:eastAsia="仿宋" w:hAnsi="仿宋" w:hint="eastAsia"/>
          <w:sz w:val="24"/>
        </w:rPr>
        <w:t xml:space="preserve">）采购预算： </w:t>
      </w:r>
      <w:r w:rsidR="00C43902">
        <w:rPr>
          <w:rFonts w:ascii="仿宋" w:eastAsia="仿宋" w:hAnsi="仿宋" w:hint="eastAsia"/>
          <w:sz w:val="24"/>
        </w:rPr>
        <w:t>190400</w:t>
      </w:r>
      <w:r w:rsidR="000D412D">
        <w:rPr>
          <w:rFonts w:ascii="仿宋" w:eastAsia="仿宋" w:hAnsi="仿宋" w:hint="eastAsia"/>
          <w:sz w:val="24"/>
        </w:rPr>
        <w:t xml:space="preserve">.00元；最高限价： </w:t>
      </w:r>
      <w:r w:rsidR="00C43902">
        <w:rPr>
          <w:rFonts w:ascii="仿宋" w:eastAsia="仿宋" w:hAnsi="仿宋" w:hint="eastAsia"/>
          <w:sz w:val="24"/>
        </w:rPr>
        <w:t>190400</w:t>
      </w:r>
      <w:r w:rsidR="000D412D">
        <w:rPr>
          <w:rFonts w:ascii="仿宋" w:eastAsia="仿宋" w:hAnsi="仿宋" w:hint="eastAsia"/>
          <w:sz w:val="24"/>
        </w:rPr>
        <w:t>.00元；</w:t>
      </w:r>
    </w:p>
    <w:p w:rsidR="00676AD0" w:rsidRPr="00676AD0" w:rsidRDefault="00676AD0" w:rsidP="00676AD0">
      <w:pPr>
        <w:pStyle w:val="a0"/>
        <w:ind w:firstLineChars="200" w:firstLine="480"/>
        <w:rPr>
          <w:rFonts w:ascii="仿宋" w:eastAsia="仿宋" w:hAnsi="仿宋"/>
          <w:sz w:val="24"/>
        </w:rPr>
      </w:pPr>
      <w:r w:rsidRPr="00676AD0">
        <w:rPr>
          <w:rFonts w:ascii="仿宋" w:eastAsia="仿宋" w:hAnsi="仿宋" w:hint="eastAsia"/>
          <w:sz w:val="24"/>
        </w:rPr>
        <w:t>（五）</w:t>
      </w:r>
      <w:r>
        <w:rPr>
          <w:rFonts w:ascii="仿宋" w:eastAsia="仿宋" w:hAnsi="仿宋" w:hint="eastAsia"/>
          <w:sz w:val="24"/>
        </w:rPr>
        <w:t>项目概况：为保障</w:t>
      </w:r>
      <w:r w:rsidRPr="00676AD0">
        <w:rPr>
          <w:rFonts w:ascii="仿宋" w:eastAsia="仿宋" w:hAnsi="仿宋" w:cs="方正仿宋_GB2312" w:hint="eastAsia"/>
          <w:sz w:val="24"/>
        </w:rPr>
        <w:t>荣县中医医院</w:t>
      </w:r>
      <w:r w:rsidR="00233BF5">
        <w:rPr>
          <w:rFonts w:ascii="仿宋" w:eastAsia="仿宋" w:hAnsi="仿宋" w:cs="方正仿宋_GB2312" w:hint="eastAsia"/>
          <w:sz w:val="24"/>
        </w:rPr>
        <w:t>河西院区、</w:t>
      </w:r>
      <w:r w:rsidRPr="00676AD0">
        <w:rPr>
          <w:rFonts w:ascii="仿宋" w:eastAsia="仿宋" w:hAnsi="仿宋" w:cs="方正仿宋_GB2312" w:hint="eastAsia"/>
          <w:sz w:val="24"/>
        </w:rPr>
        <w:t>后山院区</w:t>
      </w:r>
      <w:r w:rsidR="00233BF5">
        <w:rPr>
          <w:rFonts w:ascii="仿宋" w:eastAsia="仿宋" w:hAnsi="仿宋" w:cs="方正仿宋_GB2312" w:hint="eastAsia"/>
          <w:sz w:val="24"/>
        </w:rPr>
        <w:t>（含学生公寓、口腔科）</w:t>
      </w:r>
      <w:r w:rsidRPr="00676AD0">
        <w:rPr>
          <w:rFonts w:ascii="仿宋" w:eastAsia="仿宋" w:hAnsi="仿宋" w:cs="方正仿宋_GB2312" w:hint="eastAsia"/>
          <w:sz w:val="24"/>
        </w:rPr>
        <w:t>消防</w:t>
      </w:r>
      <w:r w:rsidR="00233BF5">
        <w:rPr>
          <w:rFonts w:ascii="仿宋" w:eastAsia="仿宋" w:hAnsi="仿宋" w:cs="方正仿宋_GB2312" w:hint="eastAsia"/>
          <w:sz w:val="24"/>
        </w:rPr>
        <w:t>系统发挥正常的功能，</w:t>
      </w:r>
      <w:r w:rsidRPr="00676AD0">
        <w:rPr>
          <w:rFonts w:ascii="仿宋" w:eastAsia="仿宋" w:hAnsi="仿宋" w:cs="方正仿宋_GB2312" w:hint="eastAsia"/>
          <w:sz w:val="24"/>
        </w:rPr>
        <w:t>确保消防系统始终保持</w:t>
      </w:r>
      <w:r w:rsidR="00233BF5">
        <w:rPr>
          <w:rFonts w:ascii="仿宋" w:eastAsia="仿宋" w:hAnsi="仿宋" w:cs="方正仿宋_GB2312" w:hint="eastAsia"/>
          <w:sz w:val="24"/>
        </w:rPr>
        <w:t>良好的</w:t>
      </w:r>
      <w:r w:rsidRPr="00676AD0">
        <w:rPr>
          <w:rFonts w:ascii="仿宋" w:eastAsia="仿宋" w:hAnsi="仿宋" w:cs="方正仿宋_GB2312" w:hint="eastAsia"/>
          <w:sz w:val="24"/>
        </w:rPr>
        <w:t>运行状态，全部设备均达到消防使用规范的要求，确保一旦发生火情，能及时有效的发挥报警、灭火、应急、疏散等功能</w:t>
      </w:r>
      <w:r w:rsidR="00233BF5">
        <w:rPr>
          <w:rFonts w:ascii="仿宋" w:eastAsia="仿宋" w:hAnsi="仿宋" w:cs="方正仿宋_GB2312" w:hint="eastAsia"/>
          <w:sz w:val="24"/>
        </w:rPr>
        <w:t>，荣县中医医院拟对河西院区、后山院区所有消防设施设备进行维护保养服务</w:t>
      </w:r>
      <w:r w:rsidRPr="00676AD0">
        <w:rPr>
          <w:rFonts w:ascii="仿宋" w:eastAsia="仿宋" w:hAnsi="仿宋" w:cs="方正仿宋_GB2312" w:hint="eastAsia"/>
          <w:sz w:val="24"/>
        </w:rPr>
        <w:t>。</w:t>
      </w:r>
    </w:p>
    <w:p w:rsidR="001C7D8A" w:rsidRDefault="000D412D" w:rsidP="00676AD0">
      <w:pPr>
        <w:widowControl/>
        <w:ind w:firstLineChars="200" w:firstLine="480"/>
        <w:jc w:val="left"/>
        <w:textAlignment w:val="center"/>
        <w:rPr>
          <w:rFonts w:ascii="仿宋" w:eastAsia="仿宋" w:hAnsi="仿宋" w:cs="仿宋"/>
          <w:sz w:val="24"/>
        </w:rPr>
      </w:pPr>
      <w:r>
        <w:rPr>
          <w:rFonts w:ascii="仿宋" w:eastAsia="仿宋" w:hAnsi="仿宋" w:hint="eastAsia"/>
          <w:sz w:val="24"/>
        </w:rPr>
        <w:t>注：</w:t>
      </w:r>
      <w:r>
        <w:rPr>
          <w:rFonts w:ascii="仿宋" w:eastAsia="仿宋" w:hAnsi="仿宋"/>
          <w:b/>
          <w:sz w:val="24"/>
          <w:u w:val="single"/>
        </w:rPr>
        <w:t>超过</w:t>
      </w:r>
      <w:r>
        <w:rPr>
          <w:rFonts w:ascii="仿宋" w:eastAsia="仿宋" w:hAnsi="仿宋" w:hint="eastAsia"/>
          <w:b/>
          <w:sz w:val="24"/>
          <w:u w:val="single"/>
        </w:rPr>
        <w:t>最高限价</w:t>
      </w:r>
      <w:r>
        <w:rPr>
          <w:rFonts w:ascii="仿宋" w:eastAsia="仿宋" w:hAnsi="仿宋"/>
          <w:b/>
          <w:sz w:val="24"/>
          <w:u w:val="single"/>
        </w:rPr>
        <w:t>的，作无效</w:t>
      </w:r>
      <w:r>
        <w:rPr>
          <w:rFonts w:ascii="仿宋" w:eastAsia="仿宋" w:hAnsi="仿宋" w:hint="eastAsia"/>
          <w:b/>
          <w:sz w:val="24"/>
          <w:u w:val="single"/>
        </w:rPr>
        <w:t>响应</w:t>
      </w:r>
      <w:r>
        <w:rPr>
          <w:rFonts w:ascii="仿宋" w:eastAsia="仿宋" w:hAnsi="仿宋"/>
          <w:b/>
          <w:sz w:val="24"/>
          <w:u w:val="single"/>
        </w:rPr>
        <w:t>处理</w:t>
      </w:r>
      <w:r>
        <w:rPr>
          <w:rFonts w:ascii="仿宋" w:eastAsia="仿宋" w:hAnsi="仿宋"/>
          <w:sz w:val="24"/>
        </w:rPr>
        <w:t>。</w:t>
      </w:r>
    </w:p>
    <w:p w:rsidR="001C7D8A" w:rsidRDefault="00F75F61" w:rsidP="00676AD0">
      <w:pPr>
        <w:widowControl/>
        <w:ind w:firstLineChars="200" w:firstLine="480"/>
        <w:jc w:val="left"/>
        <w:textAlignment w:val="center"/>
        <w:rPr>
          <w:rFonts w:ascii="仿宋" w:eastAsia="仿宋" w:hAnsi="仿宋" w:cs="仿宋"/>
          <w:sz w:val="24"/>
        </w:rPr>
      </w:pPr>
      <w:r>
        <w:rPr>
          <w:rFonts w:ascii="仿宋" w:eastAsia="仿宋" w:hAnsi="仿宋" w:cs="仿宋" w:hint="eastAsia"/>
          <w:sz w:val="24"/>
        </w:rPr>
        <w:t>（五</w:t>
      </w:r>
      <w:r w:rsidR="000D412D">
        <w:rPr>
          <w:rFonts w:ascii="仿宋" w:eastAsia="仿宋" w:hAnsi="仿宋" w:cs="仿宋" w:hint="eastAsia"/>
          <w:sz w:val="24"/>
        </w:rPr>
        <w:t>）采购项目具体</w:t>
      </w:r>
      <w:r w:rsidR="000D412D">
        <w:rPr>
          <w:rFonts w:ascii="仿宋" w:eastAsia="仿宋" w:hAnsi="仿宋" w:cs="仿宋"/>
          <w:sz w:val="24"/>
        </w:rPr>
        <w:t>内容</w:t>
      </w:r>
      <w:r w:rsidR="000D412D">
        <w:rPr>
          <w:rFonts w:ascii="仿宋" w:eastAsia="仿宋" w:hAnsi="仿宋" w:cs="仿宋" w:hint="eastAsia"/>
          <w:sz w:val="24"/>
        </w:rPr>
        <w:t>详见本磋商</w:t>
      </w:r>
      <w:r w:rsidR="000D412D">
        <w:rPr>
          <w:rFonts w:ascii="仿宋" w:eastAsia="仿宋" w:hAnsi="仿宋" w:cs="仿宋"/>
          <w:sz w:val="24"/>
        </w:rPr>
        <w:t>文件第四部分</w:t>
      </w:r>
      <w:r w:rsidR="000D412D">
        <w:rPr>
          <w:rFonts w:ascii="仿宋" w:eastAsia="仿宋" w:hAnsi="仿宋" w:cs="仿宋" w:hint="eastAsia"/>
          <w:sz w:val="24"/>
        </w:rPr>
        <w:t>。</w:t>
      </w:r>
    </w:p>
    <w:p w:rsidR="001C7D8A" w:rsidRDefault="000D412D" w:rsidP="00676AD0">
      <w:pPr>
        <w:pStyle w:val="a0"/>
        <w:ind w:firstLineChars="200" w:firstLine="482"/>
        <w:jc w:val="left"/>
        <w:rPr>
          <w:rFonts w:ascii="仿宋" w:eastAsia="仿宋" w:hAnsi="仿宋" w:cs="仿宋"/>
          <w:b/>
          <w:bCs/>
          <w:sz w:val="24"/>
        </w:rPr>
      </w:pPr>
      <w:r>
        <w:rPr>
          <w:rFonts w:ascii="仿宋" w:eastAsia="仿宋" w:hAnsi="仿宋" w:cs="仿宋" w:hint="eastAsia"/>
          <w:b/>
          <w:bCs/>
          <w:sz w:val="24"/>
        </w:rPr>
        <w:t>二、供应商参加磋商应当具备的资格条件</w:t>
      </w:r>
    </w:p>
    <w:p w:rsidR="001C7D8A" w:rsidRDefault="000D412D">
      <w:pPr>
        <w:ind w:firstLineChars="200" w:firstLine="480"/>
        <w:jc w:val="left"/>
        <w:rPr>
          <w:rFonts w:ascii="仿宋" w:eastAsia="仿宋" w:hAnsi="仿宋" w:cs="仿宋"/>
          <w:sz w:val="24"/>
        </w:rPr>
      </w:pPr>
      <w:r>
        <w:rPr>
          <w:rFonts w:ascii="仿宋" w:eastAsia="仿宋" w:hAnsi="仿宋" w:cs="仿宋" w:hint="eastAsia"/>
          <w:sz w:val="24"/>
        </w:rPr>
        <w:t>（一）在中华人民共和国境内注册，具有独立法人资格；</w:t>
      </w:r>
    </w:p>
    <w:p w:rsidR="001C7D8A" w:rsidRDefault="000D412D">
      <w:pPr>
        <w:ind w:firstLineChars="200" w:firstLine="480"/>
        <w:jc w:val="left"/>
        <w:rPr>
          <w:rFonts w:ascii="仿宋" w:eastAsia="仿宋" w:hAnsi="仿宋" w:cs="仿宋"/>
          <w:sz w:val="24"/>
        </w:rPr>
      </w:pPr>
      <w:r>
        <w:rPr>
          <w:rFonts w:ascii="仿宋" w:eastAsia="仿宋" w:hAnsi="仿宋" w:cs="仿宋" w:hint="eastAsia"/>
          <w:sz w:val="24"/>
        </w:rPr>
        <w:t>（二）具有良好的商业信誉和健全的财务会计制度；</w:t>
      </w:r>
    </w:p>
    <w:p w:rsidR="001C7D8A" w:rsidRDefault="000D412D">
      <w:pPr>
        <w:ind w:firstLineChars="200" w:firstLine="480"/>
        <w:jc w:val="left"/>
        <w:rPr>
          <w:rFonts w:ascii="仿宋" w:eastAsia="仿宋" w:hAnsi="仿宋" w:cs="仿宋"/>
          <w:sz w:val="24"/>
        </w:rPr>
      </w:pPr>
      <w:r>
        <w:rPr>
          <w:rFonts w:ascii="仿宋" w:eastAsia="仿宋" w:hAnsi="仿宋" w:hint="eastAsia"/>
          <w:sz w:val="24"/>
        </w:rPr>
        <w:t>（三）具有依法缴纳税收和社会保障资金的良好记录；</w:t>
      </w:r>
    </w:p>
    <w:p w:rsidR="001C7D8A" w:rsidRDefault="000D412D">
      <w:pPr>
        <w:ind w:firstLineChars="200" w:firstLine="480"/>
        <w:jc w:val="left"/>
        <w:rPr>
          <w:rFonts w:ascii="仿宋" w:eastAsia="仿宋" w:hAnsi="仿宋" w:cs="仿宋"/>
          <w:sz w:val="24"/>
        </w:rPr>
      </w:pPr>
      <w:r>
        <w:rPr>
          <w:rFonts w:ascii="仿宋" w:eastAsia="仿宋" w:hAnsi="仿宋" w:cs="仿宋" w:hint="eastAsia"/>
          <w:sz w:val="24"/>
        </w:rPr>
        <w:t>（四）具备履行合同所必需的设备和专业技术能力；</w:t>
      </w:r>
      <w:r>
        <w:rPr>
          <w:rFonts w:ascii="仿宋" w:eastAsia="仿宋" w:hAnsi="仿宋" w:cs="仿宋"/>
          <w:sz w:val="24"/>
        </w:rPr>
        <w:tab/>
      </w:r>
    </w:p>
    <w:p w:rsidR="001C7D8A" w:rsidRDefault="000D412D">
      <w:pPr>
        <w:ind w:firstLineChars="200" w:firstLine="480"/>
        <w:jc w:val="left"/>
        <w:rPr>
          <w:rFonts w:ascii="仿宋" w:eastAsia="仿宋" w:hAnsi="仿宋" w:cs="仿宋"/>
          <w:sz w:val="24"/>
        </w:rPr>
      </w:pPr>
      <w:r>
        <w:rPr>
          <w:rFonts w:ascii="仿宋" w:eastAsia="仿宋" w:hAnsi="仿宋" w:cs="仿宋" w:hint="eastAsia"/>
          <w:sz w:val="24"/>
        </w:rPr>
        <w:t>（五）参加采购活动前三年内，在经营活动中没有重大违法记录；</w:t>
      </w:r>
    </w:p>
    <w:p w:rsidR="001C7D8A" w:rsidRDefault="000D412D">
      <w:pPr>
        <w:pStyle w:val="a0"/>
        <w:ind w:firstLineChars="200" w:firstLine="480"/>
        <w:rPr>
          <w:rFonts w:ascii="仿宋" w:eastAsia="仿宋" w:hAnsi="仿宋" w:cs="仿宋"/>
          <w:sz w:val="24"/>
        </w:rPr>
      </w:pPr>
      <w:r>
        <w:rPr>
          <w:rFonts w:ascii="仿宋" w:eastAsia="仿宋" w:hAnsi="仿宋" w:cs="仿宋" w:hint="eastAsia"/>
          <w:sz w:val="24"/>
        </w:rPr>
        <w:t>（六）本项目不接受联合体投标；</w:t>
      </w:r>
    </w:p>
    <w:p w:rsidR="001C7D8A" w:rsidRPr="000D7BE2" w:rsidRDefault="000D412D">
      <w:pPr>
        <w:pStyle w:val="a0"/>
        <w:ind w:firstLineChars="200" w:firstLine="480"/>
        <w:rPr>
          <w:rFonts w:ascii="仿宋" w:eastAsia="仿宋" w:hAnsi="仿宋" w:cs="仿宋"/>
          <w:sz w:val="32"/>
          <w:u w:val="single"/>
        </w:rPr>
      </w:pPr>
      <w:r>
        <w:rPr>
          <w:rFonts w:ascii="仿宋" w:eastAsia="仿宋" w:hAnsi="仿宋" w:cs="仿宋" w:hint="eastAsia"/>
          <w:sz w:val="24"/>
        </w:rPr>
        <w:t>（七）本项目规定的</w:t>
      </w:r>
      <w:r w:rsidR="000D7BE2" w:rsidRPr="000D7BE2">
        <w:rPr>
          <w:rFonts w:ascii="仿宋" w:eastAsia="仿宋" w:hAnsi="仿宋" w:cs="仿宋" w:hint="eastAsia"/>
          <w:b/>
          <w:sz w:val="24"/>
        </w:rPr>
        <w:t>特定资格</w:t>
      </w:r>
      <w:r w:rsidRPr="000D7BE2">
        <w:rPr>
          <w:rFonts w:ascii="仿宋" w:eastAsia="仿宋" w:hAnsi="仿宋" w:cs="仿宋" w:hint="eastAsia"/>
          <w:b/>
          <w:sz w:val="24"/>
        </w:rPr>
        <w:t>要求</w:t>
      </w:r>
      <w:r w:rsidR="000D7BE2">
        <w:rPr>
          <w:rFonts w:ascii="仿宋" w:eastAsia="仿宋" w:hAnsi="仿宋" w:cs="仿宋" w:hint="eastAsia"/>
          <w:b/>
          <w:bCs/>
          <w:sz w:val="24"/>
        </w:rPr>
        <w:t>：</w:t>
      </w:r>
      <w:r w:rsidR="000D7BE2" w:rsidRPr="000D7BE2">
        <w:rPr>
          <w:rFonts w:ascii="仿宋" w:eastAsia="仿宋" w:hAnsi="仿宋" w:hint="eastAsia"/>
          <w:sz w:val="24"/>
          <w:u w:val="single"/>
          <w:shd w:val="clear" w:color="auto" w:fill="FFFFFF"/>
        </w:rPr>
        <w:t>供应商具有有效的中华人民共和国消防设施工程专业承包壹级资质或提供在四川省消防救援总队官网、四川消防服务机构管理平台及社会消防技术服务信息系统中的备案截图。</w:t>
      </w:r>
    </w:p>
    <w:p w:rsidR="001C7D8A" w:rsidRDefault="000D412D">
      <w:pPr>
        <w:pStyle w:val="a0"/>
        <w:ind w:left="562"/>
        <w:jc w:val="left"/>
        <w:rPr>
          <w:rFonts w:ascii="仿宋" w:eastAsia="仿宋" w:hAnsi="仿宋" w:cs="仿宋"/>
          <w:b/>
          <w:bCs/>
          <w:sz w:val="24"/>
        </w:rPr>
      </w:pPr>
      <w:r>
        <w:rPr>
          <w:rFonts w:ascii="仿宋" w:eastAsia="仿宋" w:hAnsi="仿宋" w:cs="仿宋" w:hint="eastAsia"/>
          <w:b/>
          <w:bCs/>
          <w:sz w:val="24"/>
        </w:rPr>
        <w:t>三、磋商文件的获取</w:t>
      </w:r>
    </w:p>
    <w:p w:rsidR="001C7D8A" w:rsidRDefault="000D412D">
      <w:pPr>
        <w:ind w:firstLineChars="200" w:firstLine="480"/>
        <w:jc w:val="left"/>
        <w:rPr>
          <w:rFonts w:ascii="仿宋" w:eastAsia="仿宋" w:hAnsi="仿宋" w:cs="仿宋"/>
          <w:sz w:val="24"/>
        </w:rPr>
      </w:pPr>
      <w:r>
        <w:rPr>
          <w:rFonts w:ascii="仿宋" w:eastAsia="仿宋" w:hAnsi="仿宋" w:cs="仿宋" w:hint="eastAsia"/>
          <w:sz w:val="24"/>
        </w:rPr>
        <w:t>（一）</w:t>
      </w:r>
      <w:r>
        <w:rPr>
          <w:rFonts w:ascii="仿宋" w:eastAsia="仿宋" w:hAnsi="仿宋" w:cs="仿宋"/>
          <w:b/>
          <w:sz w:val="24"/>
        </w:rPr>
        <w:t>获取文件的时间期限(即报名时间)</w:t>
      </w:r>
      <w:r>
        <w:rPr>
          <w:rFonts w:ascii="仿宋" w:eastAsia="仿宋" w:hAnsi="仿宋" w:cs="仿宋"/>
          <w:sz w:val="24"/>
        </w:rPr>
        <w:t xml:space="preserve">： </w:t>
      </w:r>
      <w:r w:rsidR="003D003F">
        <w:rPr>
          <w:rFonts w:ascii="仿宋" w:eastAsia="仿宋" w:hAnsi="仿宋" w:cs="仿宋" w:hint="eastAsia"/>
          <w:sz w:val="24"/>
        </w:rPr>
        <w:t>202</w:t>
      </w:r>
      <w:r w:rsidR="00A50519">
        <w:rPr>
          <w:rFonts w:ascii="仿宋" w:eastAsia="仿宋" w:hAnsi="仿宋" w:cs="仿宋" w:hint="eastAsia"/>
          <w:sz w:val="24"/>
        </w:rPr>
        <w:t>3</w:t>
      </w:r>
      <w:r>
        <w:rPr>
          <w:rFonts w:ascii="仿宋" w:eastAsia="仿宋" w:hAnsi="仿宋" w:cs="仿宋"/>
          <w:sz w:val="24"/>
        </w:rPr>
        <w:t>年</w:t>
      </w:r>
      <w:r w:rsidR="00A50519">
        <w:rPr>
          <w:rFonts w:ascii="仿宋" w:eastAsia="仿宋" w:hAnsi="仿宋" w:cs="仿宋" w:hint="eastAsia"/>
          <w:sz w:val="24"/>
        </w:rPr>
        <w:t>01</w:t>
      </w:r>
      <w:r>
        <w:rPr>
          <w:rFonts w:ascii="仿宋" w:eastAsia="仿宋" w:hAnsi="仿宋" w:cs="仿宋"/>
          <w:sz w:val="24"/>
        </w:rPr>
        <w:t>月</w:t>
      </w:r>
      <w:r w:rsidR="00A50519">
        <w:rPr>
          <w:rFonts w:ascii="仿宋" w:eastAsia="仿宋" w:hAnsi="仿宋" w:cs="仿宋" w:hint="eastAsia"/>
          <w:sz w:val="24"/>
        </w:rPr>
        <w:t>03</w:t>
      </w:r>
      <w:r>
        <w:rPr>
          <w:rFonts w:ascii="仿宋" w:eastAsia="仿宋" w:hAnsi="仿宋" w:cs="仿宋"/>
          <w:sz w:val="24"/>
        </w:rPr>
        <w:t>日至</w:t>
      </w:r>
      <w:r w:rsidR="00A50519">
        <w:rPr>
          <w:rFonts w:ascii="仿宋" w:eastAsia="仿宋" w:hAnsi="仿宋" w:cs="仿宋" w:hint="eastAsia"/>
          <w:sz w:val="24"/>
        </w:rPr>
        <w:t>2023</w:t>
      </w:r>
      <w:r>
        <w:rPr>
          <w:rFonts w:ascii="仿宋" w:eastAsia="仿宋" w:hAnsi="仿宋" w:cs="仿宋"/>
          <w:sz w:val="24"/>
        </w:rPr>
        <w:t>年</w:t>
      </w:r>
      <w:r>
        <w:rPr>
          <w:rFonts w:ascii="仿宋" w:eastAsia="仿宋" w:hAnsi="仿宋" w:cs="仿宋" w:hint="eastAsia"/>
          <w:sz w:val="24"/>
        </w:rPr>
        <w:t>0</w:t>
      </w:r>
      <w:r w:rsidR="00A50519">
        <w:rPr>
          <w:rFonts w:ascii="仿宋" w:eastAsia="仿宋" w:hAnsi="仿宋" w:cs="仿宋" w:hint="eastAsia"/>
          <w:sz w:val="24"/>
        </w:rPr>
        <w:t>1</w:t>
      </w:r>
      <w:r>
        <w:rPr>
          <w:rFonts w:ascii="仿宋" w:eastAsia="仿宋" w:hAnsi="仿宋" w:cs="仿宋"/>
          <w:sz w:val="24"/>
        </w:rPr>
        <w:t>月</w:t>
      </w:r>
      <w:r w:rsidR="00A50519">
        <w:rPr>
          <w:rFonts w:ascii="仿宋" w:eastAsia="仿宋" w:hAnsi="仿宋" w:cs="仿宋" w:hint="eastAsia"/>
          <w:sz w:val="24"/>
        </w:rPr>
        <w:t>05</w:t>
      </w:r>
      <w:r>
        <w:rPr>
          <w:rFonts w:ascii="仿宋" w:eastAsia="仿宋" w:hAnsi="仿宋" w:cs="仿宋"/>
          <w:sz w:val="24"/>
        </w:rPr>
        <w:t>日</w:t>
      </w:r>
      <w:r>
        <w:rPr>
          <w:rFonts w:ascii="仿宋" w:eastAsia="仿宋" w:hAnsi="仿宋" w:hint="eastAsia"/>
          <w:bCs/>
          <w:snapToGrid w:val="0"/>
          <w:kern w:val="0"/>
          <w:sz w:val="24"/>
        </w:rPr>
        <w:t>（北京时间，下同）</w:t>
      </w:r>
      <w:r>
        <w:rPr>
          <w:rFonts w:ascii="仿宋" w:eastAsia="仿宋" w:hAnsi="仿宋" w:cs="仿宋"/>
          <w:sz w:val="24"/>
        </w:rPr>
        <w:t>。</w:t>
      </w:r>
    </w:p>
    <w:p w:rsidR="001C7D8A" w:rsidRDefault="000D412D">
      <w:pPr>
        <w:ind w:firstLineChars="200" w:firstLine="480"/>
        <w:jc w:val="left"/>
        <w:rPr>
          <w:rFonts w:ascii="仿宋" w:eastAsia="仿宋" w:hAnsi="仿宋"/>
          <w:sz w:val="24"/>
        </w:rPr>
      </w:pPr>
      <w:r>
        <w:rPr>
          <w:rFonts w:ascii="仿宋" w:eastAsia="仿宋" w:hAnsi="仿宋" w:cs="仿宋" w:hint="eastAsia"/>
          <w:sz w:val="24"/>
        </w:rPr>
        <w:t>（二）</w:t>
      </w:r>
      <w:r>
        <w:rPr>
          <w:rFonts w:ascii="仿宋" w:eastAsia="仿宋" w:hAnsi="仿宋" w:cs="仿宋" w:hint="eastAsia"/>
          <w:b/>
          <w:sz w:val="24"/>
        </w:rPr>
        <w:t>磋商文件获取方式（实质性要求）：</w:t>
      </w:r>
      <w:r>
        <w:rPr>
          <w:rFonts w:ascii="仿宋" w:eastAsia="仿宋" w:hAnsi="仿宋" w:cs="仿宋" w:hint="eastAsia"/>
          <w:sz w:val="24"/>
        </w:rPr>
        <w:t>自本项目公告发布之日起，供应商自行进入荣县中医医院门户网站，下载公告附件1、附件2，并按相关要求填写附件2信息，</w:t>
      </w:r>
      <w:r w:rsidRPr="00A50519">
        <w:rPr>
          <w:rFonts w:ascii="仿宋" w:eastAsia="仿宋" w:hAnsi="仿宋" w:cs="仿宋" w:hint="eastAsia"/>
          <w:sz w:val="24"/>
          <w:u w:val="single"/>
        </w:rPr>
        <w:lastRenderedPageBreak/>
        <w:t>现场递交加盖单位公章的报名登记表</w:t>
      </w:r>
      <w:r>
        <w:rPr>
          <w:rFonts w:ascii="仿宋" w:eastAsia="仿宋" w:hAnsi="仿宋" w:cs="仿宋" w:hint="eastAsia"/>
          <w:sz w:val="24"/>
        </w:rPr>
        <w:t>。</w:t>
      </w:r>
      <w:r>
        <w:rPr>
          <w:rFonts w:ascii="仿宋" w:eastAsia="仿宋" w:hAnsi="仿宋" w:hint="eastAsia"/>
          <w:sz w:val="24"/>
        </w:rPr>
        <w:t>采购文件只在网上发布，不再提供其他发布方式。</w:t>
      </w:r>
    </w:p>
    <w:p w:rsidR="001C7D8A" w:rsidRDefault="000D412D" w:rsidP="001F5A0F">
      <w:pPr>
        <w:widowControl/>
        <w:ind w:firstLineChars="200" w:firstLine="480"/>
        <w:jc w:val="left"/>
        <w:rPr>
          <w:rFonts w:ascii="仿宋" w:eastAsia="仿宋" w:hAnsi="仿宋" w:cs="仿宋"/>
          <w:kern w:val="0"/>
          <w:sz w:val="24"/>
        </w:rPr>
      </w:pPr>
      <w:r>
        <w:rPr>
          <w:rFonts w:ascii="仿宋" w:eastAsia="仿宋" w:hAnsi="仿宋" w:cs="仿宋" w:hint="eastAsia"/>
          <w:sz w:val="24"/>
        </w:rPr>
        <w:t>（三）</w:t>
      </w:r>
      <w:r>
        <w:rPr>
          <w:rFonts w:ascii="仿宋" w:eastAsia="仿宋" w:hAnsi="仿宋" w:cs="仿宋" w:hint="eastAsia"/>
          <w:kern w:val="0"/>
          <w:sz w:val="24"/>
        </w:rPr>
        <w:t>本项目磋商文件无偿获取。</w:t>
      </w:r>
    </w:p>
    <w:p w:rsidR="001F5A0F" w:rsidRPr="001F5A0F" w:rsidRDefault="001F5A0F" w:rsidP="001F5A0F">
      <w:pPr>
        <w:pStyle w:val="a0"/>
        <w:ind w:firstLineChars="200" w:firstLine="482"/>
        <w:rPr>
          <w:rFonts w:ascii="仿宋" w:eastAsia="仿宋" w:hAnsi="仿宋"/>
          <w:b/>
          <w:sz w:val="24"/>
        </w:rPr>
      </w:pPr>
      <w:r w:rsidRPr="001F5A0F">
        <w:rPr>
          <w:rFonts w:ascii="仿宋" w:eastAsia="仿宋" w:hAnsi="仿宋" w:hint="eastAsia"/>
          <w:b/>
          <w:sz w:val="24"/>
        </w:rPr>
        <w:t>四、文件递交</w:t>
      </w:r>
    </w:p>
    <w:p w:rsidR="001F5A0F" w:rsidRPr="001F5A0F" w:rsidRDefault="001F5A0F" w:rsidP="001F5A0F">
      <w:pPr>
        <w:widowControl/>
        <w:shd w:val="clear" w:color="auto" w:fill="FFFFFF"/>
        <w:ind w:firstLine="480"/>
        <w:textAlignment w:val="baseline"/>
        <w:rPr>
          <w:rFonts w:ascii="仿宋" w:eastAsia="仿宋" w:hAnsi="仿宋" w:cs="宋体"/>
          <w:kern w:val="0"/>
          <w:sz w:val="24"/>
        </w:rPr>
      </w:pPr>
      <w:r>
        <w:rPr>
          <w:rFonts w:ascii="仿宋" w:eastAsia="仿宋" w:hAnsi="仿宋" w:cs="宋体" w:hint="eastAsia"/>
          <w:b/>
          <w:kern w:val="0"/>
          <w:sz w:val="24"/>
        </w:rPr>
        <w:t>（一）</w:t>
      </w:r>
      <w:r w:rsidRPr="001F5A0F">
        <w:rPr>
          <w:rFonts w:ascii="仿宋" w:eastAsia="仿宋" w:hAnsi="仿宋" w:cs="宋体" w:hint="eastAsia"/>
          <w:b/>
          <w:kern w:val="0"/>
          <w:sz w:val="24"/>
        </w:rPr>
        <w:t>截止时间：</w:t>
      </w:r>
      <w:r w:rsidRPr="001F5A0F">
        <w:rPr>
          <w:rFonts w:ascii="仿宋" w:eastAsia="仿宋" w:hAnsi="仿宋" w:cs="宋体"/>
          <w:kern w:val="0"/>
          <w:sz w:val="24"/>
        </w:rPr>
        <w:t>2022年0</w:t>
      </w:r>
      <w:r w:rsidR="00A50519">
        <w:rPr>
          <w:rFonts w:ascii="仿宋" w:eastAsia="仿宋" w:hAnsi="仿宋" w:cs="宋体" w:hint="eastAsia"/>
          <w:kern w:val="0"/>
          <w:sz w:val="24"/>
        </w:rPr>
        <w:t>1</w:t>
      </w:r>
      <w:r w:rsidRPr="001F5A0F">
        <w:rPr>
          <w:rFonts w:ascii="仿宋" w:eastAsia="仿宋" w:hAnsi="仿宋" w:cs="宋体" w:hint="eastAsia"/>
          <w:kern w:val="0"/>
          <w:sz w:val="24"/>
        </w:rPr>
        <w:t>月</w:t>
      </w:r>
      <w:r w:rsidR="00A50519">
        <w:rPr>
          <w:rFonts w:ascii="仿宋" w:eastAsia="仿宋" w:hAnsi="仿宋" w:cs="宋体" w:hint="eastAsia"/>
          <w:kern w:val="0"/>
          <w:sz w:val="24"/>
        </w:rPr>
        <w:t>06</w:t>
      </w:r>
      <w:r w:rsidRPr="001F5A0F">
        <w:rPr>
          <w:rFonts w:ascii="仿宋" w:eastAsia="仿宋" w:hAnsi="仿宋" w:cs="宋体"/>
          <w:kern w:val="0"/>
          <w:sz w:val="24"/>
        </w:rPr>
        <w:t xml:space="preserve">日 </w:t>
      </w:r>
      <w:r w:rsidRPr="001F5A0F">
        <w:rPr>
          <w:rFonts w:ascii="仿宋" w:eastAsia="仿宋" w:hAnsi="仿宋" w:cs="宋体" w:hint="eastAsia"/>
          <w:kern w:val="0"/>
          <w:sz w:val="24"/>
        </w:rPr>
        <w:t>09</w:t>
      </w:r>
      <w:r w:rsidRPr="001F5A0F">
        <w:rPr>
          <w:rFonts w:ascii="仿宋" w:eastAsia="仿宋" w:hAnsi="仿宋" w:cs="宋体"/>
          <w:kern w:val="0"/>
          <w:sz w:val="24"/>
        </w:rPr>
        <w:t>时00分00秒</w:t>
      </w:r>
      <w:r w:rsidRPr="001F5A0F">
        <w:rPr>
          <w:rFonts w:ascii="仿宋" w:eastAsia="仿宋" w:hAnsi="仿宋" w:cs="宋体" w:hint="eastAsia"/>
          <w:kern w:val="0"/>
          <w:sz w:val="24"/>
        </w:rPr>
        <w:t>（北京时间）</w:t>
      </w:r>
    </w:p>
    <w:p w:rsidR="001F5A0F" w:rsidRPr="001F5A0F" w:rsidRDefault="001F5A0F" w:rsidP="001F5A0F">
      <w:pPr>
        <w:widowControl/>
        <w:shd w:val="clear" w:color="auto" w:fill="FFFFFF"/>
        <w:ind w:firstLine="480"/>
        <w:textAlignment w:val="baseline"/>
        <w:rPr>
          <w:rFonts w:ascii="仿宋" w:eastAsia="仿宋" w:hAnsi="仿宋" w:cs="宋体"/>
          <w:kern w:val="0"/>
          <w:sz w:val="24"/>
        </w:rPr>
      </w:pPr>
      <w:r>
        <w:rPr>
          <w:rFonts w:ascii="仿宋" w:eastAsia="仿宋" w:hAnsi="仿宋" w:cs="宋体" w:hint="eastAsia"/>
          <w:b/>
          <w:kern w:val="0"/>
          <w:sz w:val="24"/>
        </w:rPr>
        <w:t>（二）</w:t>
      </w:r>
      <w:r w:rsidRPr="001F5A0F">
        <w:rPr>
          <w:rFonts w:ascii="仿宋" w:eastAsia="仿宋" w:hAnsi="仿宋" w:cs="宋体" w:hint="eastAsia"/>
          <w:b/>
          <w:kern w:val="0"/>
          <w:sz w:val="24"/>
        </w:rPr>
        <w:t>地点：</w:t>
      </w:r>
      <w:r w:rsidRPr="001F5A0F">
        <w:rPr>
          <w:rFonts w:ascii="仿宋" w:eastAsia="仿宋" w:hAnsi="仿宋" w:cs="宋体" w:hint="eastAsia"/>
          <w:kern w:val="0"/>
          <w:sz w:val="24"/>
        </w:rPr>
        <w:t>荣县梧桐街道旭水大道西二段529号</w:t>
      </w:r>
      <w:r>
        <w:rPr>
          <w:rFonts w:ascii="仿宋" w:eastAsia="仿宋" w:hAnsi="仿宋" w:cs="仿宋" w:hint="eastAsia"/>
          <w:sz w:val="24"/>
        </w:rPr>
        <w:t>荣县中医医院河西院区远志厅</w:t>
      </w:r>
    </w:p>
    <w:p w:rsidR="001C7D8A" w:rsidRPr="00FF6C23" w:rsidRDefault="001F5A0F" w:rsidP="001F5A0F">
      <w:pPr>
        <w:ind w:firstLineChars="200" w:firstLine="482"/>
        <w:rPr>
          <w:rFonts w:ascii="仿宋" w:eastAsia="仿宋" w:hAnsi="仿宋" w:cs="仿宋"/>
          <w:bCs/>
          <w:sz w:val="24"/>
        </w:rPr>
      </w:pPr>
      <w:r>
        <w:rPr>
          <w:rFonts w:ascii="仿宋" w:eastAsia="仿宋" w:hAnsi="仿宋" w:cs="仿宋" w:hint="eastAsia"/>
          <w:b/>
          <w:bCs/>
          <w:sz w:val="24"/>
        </w:rPr>
        <w:t>五</w:t>
      </w:r>
      <w:r w:rsidR="000D412D">
        <w:rPr>
          <w:rFonts w:ascii="仿宋" w:eastAsia="仿宋" w:hAnsi="仿宋" w:cs="仿宋" w:hint="eastAsia"/>
          <w:b/>
          <w:bCs/>
          <w:sz w:val="24"/>
        </w:rPr>
        <w:t>、磋商地点</w:t>
      </w:r>
      <w:r w:rsidR="000D412D">
        <w:rPr>
          <w:rFonts w:ascii="仿宋" w:eastAsia="仿宋" w:hAnsi="仿宋" w:cs="仿宋"/>
          <w:b/>
          <w:bCs/>
          <w:sz w:val="24"/>
        </w:rPr>
        <w:t>及时间</w:t>
      </w:r>
    </w:p>
    <w:p w:rsidR="001C7D8A" w:rsidRPr="00FF6C23" w:rsidRDefault="000D412D" w:rsidP="00FF6C23">
      <w:pPr>
        <w:ind w:firstLineChars="200" w:firstLine="480"/>
        <w:rPr>
          <w:rFonts w:ascii="仿宋" w:eastAsia="仿宋" w:hAnsi="仿宋" w:cs="仿宋"/>
          <w:sz w:val="24"/>
        </w:rPr>
      </w:pPr>
      <w:r w:rsidRPr="00FF6C23">
        <w:rPr>
          <w:rFonts w:ascii="仿宋" w:eastAsia="仿宋" w:hAnsi="仿宋" w:cs="仿宋" w:hint="eastAsia"/>
          <w:bCs/>
          <w:sz w:val="24"/>
        </w:rPr>
        <w:t>（一）磋商时间：</w:t>
      </w:r>
      <w:r w:rsidR="003D003F" w:rsidRPr="00FF6C23">
        <w:rPr>
          <w:rFonts w:ascii="仿宋" w:eastAsia="仿宋" w:hAnsi="仿宋" w:cs="仿宋" w:hint="eastAsia"/>
          <w:sz w:val="24"/>
        </w:rPr>
        <w:t>2023</w:t>
      </w:r>
      <w:r w:rsidRPr="00FF6C23">
        <w:rPr>
          <w:rFonts w:ascii="仿宋" w:eastAsia="仿宋" w:hAnsi="仿宋" w:cs="仿宋"/>
          <w:sz w:val="24"/>
        </w:rPr>
        <w:t>年</w:t>
      </w:r>
      <w:r w:rsidR="00A50519" w:rsidRPr="00FF6C23">
        <w:rPr>
          <w:rFonts w:ascii="仿宋" w:eastAsia="仿宋" w:hAnsi="仿宋" w:cs="仿宋" w:hint="eastAsia"/>
          <w:sz w:val="24"/>
        </w:rPr>
        <w:t>01</w:t>
      </w:r>
      <w:r w:rsidRPr="00FF6C23">
        <w:rPr>
          <w:rFonts w:ascii="仿宋" w:eastAsia="仿宋" w:hAnsi="仿宋" w:cs="仿宋"/>
          <w:sz w:val="24"/>
        </w:rPr>
        <w:t>月</w:t>
      </w:r>
      <w:r w:rsidR="00A50519" w:rsidRPr="00FF6C23">
        <w:rPr>
          <w:rFonts w:ascii="仿宋" w:eastAsia="仿宋" w:hAnsi="仿宋" w:cs="仿宋" w:hint="eastAsia"/>
          <w:sz w:val="24"/>
        </w:rPr>
        <w:t>06</w:t>
      </w:r>
      <w:r w:rsidRPr="00FF6C23">
        <w:rPr>
          <w:rFonts w:ascii="仿宋" w:eastAsia="仿宋" w:hAnsi="仿宋" w:cs="仿宋"/>
          <w:sz w:val="24"/>
        </w:rPr>
        <w:t>日</w:t>
      </w:r>
      <w:r w:rsidR="003D003F" w:rsidRPr="00FF6C23">
        <w:rPr>
          <w:rFonts w:ascii="仿宋" w:eastAsia="仿宋" w:hAnsi="仿宋" w:cs="仿宋" w:hint="eastAsia"/>
          <w:bCs/>
          <w:sz w:val="24"/>
        </w:rPr>
        <w:t>09:00</w:t>
      </w:r>
      <w:r w:rsidRPr="00FF6C23">
        <w:rPr>
          <w:rFonts w:ascii="仿宋" w:eastAsia="仿宋" w:hAnsi="仿宋" w:cs="仿宋" w:hint="eastAsia"/>
          <w:bCs/>
          <w:sz w:val="24"/>
        </w:rPr>
        <w:t xml:space="preserve"> </w:t>
      </w:r>
    </w:p>
    <w:p w:rsidR="001C7D8A" w:rsidRDefault="000D412D">
      <w:pPr>
        <w:pStyle w:val="a0"/>
        <w:ind w:firstLineChars="200" w:firstLine="482"/>
        <w:jc w:val="left"/>
        <w:rPr>
          <w:rFonts w:ascii="仿宋" w:eastAsia="仿宋" w:hAnsi="仿宋" w:cs="仿宋"/>
          <w:sz w:val="24"/>
        </w:rPr>
      </w:pPr>
      <w:r>
        <w:rPr>
          <w:rFonts w:ascii="仿宋" w:eastAsia="仿宋" w:hAnsi="仿宋" w:cs="仿宋" w:hint="eastAsia"/>
          <w:b/>
          <w:sz w:val="24"/>
        </w:rPr>
        <w:t>（二）</w:t>
      </w:r>
      <w:r>
        <w:rPr>
          <w:rFonts w:ascii="仿宋" w:eastAsia="仿宋" w:hAnsi="仿宋" w:cs="仿宋" w:hint="eastAsia"/>
          <w:b/>
          <w:bCs/>
          <w:sz w:val="24"/>
        </w:rPr>
        <w:t>磋商</w:t>
      </w:r>
      <w:r>
        <w:rPr>
          <w:rFonts w:ascii="仿宋" w:eastAsia="仿宋" w:hAnsi="仿宋" w:cs="仿宋" w:hint="eastAsia"/>
          <w:b/>
          <w:sz w:val="24"/>
        </w:rPr>
        <w:t>地点</w:t>
      </w:r>
      <w:r>
        <w:rPr>
          <w:rFonts w:ascii="仿宋" w:eastAsia="仿宋" w:hAnsi="仿宋" w:cs="仿宋" w:hint="eastAsia"/>
          <w:sz w:val="24"/>
        </w:rPr>
        <w:t>：荣县中医医院</w:t>
      </w:r>
      <w:r w:rsidR="003D003F">
        <w:rPr>
          <w:rFonts w:ascii="仿宋" w:eastAsia="仿宋" w:hAnsi="仿宋" w:cs="仿宋" w:hint="eastAsia"/>
          <w:sz w:val="24"/>
        </w:rPr>
        <w:t>河西院区远志厅</w:t>
      </w:r>
      <w:r>
        <w:rPr>
          <w:rFonts w:ascii="仿宋" w:eastAsia="仿宋" w:hAnsi="仿宋" w:cs="仿宋" w:hint="eastAsia"/>
          <w:sz w:val="24"/>
        </w:rPr>
        <w:t>。</w:t>
      </w:r>
    </w:p>
    <w:p w:rsidR="00F76B03" w:rsidRDefault="000D412D" w:rsidP="00F76B03">
      <w:pPr>
        <w:ind w:firstLineChars="200" w:firstLine="480"/>
        <w:rPr>
          <w:rFonts w:ascii="仿宋" w:eastAsia="仿宋" w:hAnsi="仿宋" w:cs="仿宋"/>
          <w:sz w:val="24"/>
        </w:rPr>
      </w:pPr>
      <w:r>
        <w:rPr>
          <w:rFonts w:ascii="仿宋" w:eastAsia="仿宋" w:hAnsi="仿宋" w:cs="仿宋" w:hint="eastAsia"/>
          <w:sz w:val="24"/>
        </w:rPr>
        <w:t>请在规定的时间内将响应文件递交至指定地点，逾期送达或不符合磋商文件相关规</w:t>
      </w:r>
      <w:r w:rsidRPr="00F76B03">
        <w:rPr>
          <w:rFonts w:ascii="仿宋" w:eastAsia="仿宋" w:hAnsi="仿宋" w:cs="仿宋" w:hint="eastAsia"/>
          <w:sz w:val="24"/>
        </w:rPr>
        <w:t>定的响应文件恕不接受。本次</w:t>
      </w:r>
      <w:r w:rsidR="003D003F">
        <w:rPr>
          <w:rFonts w:ascii="仿宋" w:eastAsia="仿宋" w:hAnsi="仿宋" w:cs="仿宋" w:hint="eastAsia"/>
          <w:sz w:val="24"/>
        </w:rPr>
        <w:t>采购项目</w:t>
      </w:r>
      <w:r w:rsidR="003D003F" w:rsidRPr="003D003F">
        <w:rPr>
          <w:rFonts w:ascii="仿宋" w:eastAsia="仿宋" w:hAnsi="仿宋" w:cs="仿宋" w:hint="eastAsia"/>
          <w:sz w:val="24"/>
          <w:u w:val="single"/>
        </w:rPr>
        <w:t>不</w:t>
      </w:r>
      <w:r w:rsidRPr="003D003F">
        <w:rPr>
          <w:rFonts w:ascii="仿宋" w:eastAsia="仿宋" w:hAnsi="仿宋" w:cs="仿宋" w:hint="eastAsia"/>
          <w:sz w:val="24"/>
          <w:u w:val="single"/>
        </w:rPr>
        <w:t>接受</w:t>
      </w:r>
      <w:r w:rsidRPr="00F76B03">
        <w:rPr>
          <w:rFonts w:ascii="仿宋" w:eastAsia="仿宋" w:hAnsi="仿宋" w:cs="仿宋" w:hint="eastAsia"/>
          <w:sz w:val="24"/>
        </w:rPr>
        <w:t>邮寄的响应文件。</w:t>
      </w:r>
    </w:p>
    <w:p w:rsidR="001C7D8A" w:rsidRPr="00F76B03" w:rsidRDefault="001F5A0F" w:rsidP="00F76B03">
      <w:pPr>
        <w:ind w:firstLineChars="200" w:firstLine="482"/>
        <w:rPr>
          <w:rFonts w:ascii="仿宋" w:eastAsia="仿宋" w:hAnsi="仿宋" w:cs="仿宋"/>
          <w:b/>
          <w:bCs/>
          <w:sz w:val="24"/>
        </w:rPr>
      </w:pPr>
      <w:r>
        <w:rPr>
          <w:rFonts w:ascii="仿宋" w:eastAsia="仿宋" w:hAnsi="仿宋" w:cs="仿宋" w:hint="eastAsia"/>
          <w:b/>
          <w:bCs/>
          <w:sz w:val="24"/>
        </w:rPr>
        <w:t>六</w:t>
      </w:r>
      <w:r w:rsidR="000D412D" w:rsidRPr="00F76B03">
        <w:rPr>
          <w:rFonts w:ascii="仿宋" w:eastAsia="仿宋" w:hAnsi="仿宋" w:cs="仿宋" w:hint="eastAsia"/>
          <w:b/>
          <w:bCs/>
          <w:sz w:val="24"/>
        </w:rPr>
        <w:t>、联系人及联系电话</w:t>
      </w:r>
    </w:p>
    <w:p w:rsidR="001C7D8A" w:rsidRDefault="000D412D">
      <w:pPr>
        <w:tabs>
          <w:tab w:val="left" w:pos="1134"/>
        </w:tabs>
        <w:ind w:firstLineChars="200" w:firstLine="480"/>
        <w:jc w:val="left"/>
        <w:rPr>
          <w:rFonts w:ascii="仿宋" w:eastAsia="仿宋" w:hAnsi="仿宋" w:cs="仿宋"/>
          <w:sz w:val="24"/>
        </w:rPr>
      </w:pPr>
      <w:r>
        <w:rPr>
          <w:rFonts w:ascii="仿宋" w:eastAsia="仿宋" w:hAnsi="仿宋" w:cs="仿宋" w:hint="eastAsia"/>
          <w:sz w:val="24"/>
        </w:rPr>
        <w:t>组织部门：采供办/</w:t>
      </w:r>
      <w:r w:rsidR="00FF6C23">
        <w:rPr>
          <w:rFonts w:ascii="仿宋" w:eastAsia="仿宋" w:hAnsi="仿宋" w:cs="仿宋" w:hint="eastAsia"/>
          <w:sz w:val="24"/>
        </w:rPr>
        <w:t>保卫</w:t>
      </w:r>
      <w:r w:rsidR="00A50519">
        <w:rPr>
          <w:rFonts w:ascii="仿宋" w:eastAsia="仿宋" w:hAnsi="仿宋" w:cs="仿宋" w:hint="eastAsia"/>
          <w:sz w:val="24"/>
        </w:rPr>
        <w:t>科</w:t>
      </w:r>
    </w:p>
    <w:p w:rsidR="001C7D8A" w:rsidRDefault="000D412D">
      <w:pPr>
        <w:tabs>
          <w:tab w:val="left" w:pos="1134"/>
        </w:tabs>
        <w:ind w:firstLineChars="200" w:firstLine="480"/>
        <w:jc w:val="left"/>
        <w:rPr>
          <w:rFonts w:ascii="仿宋" w:eastAsia="仿宋" w:hAnsi="仿宋" w:cs="仿宋"/>
          <w:sz w:val="24"/>
        </w:rPr>
      </w:pPr>
      <w:r>
        <w:rPr>
          <w:rFonts w:ascii="仿宋" w:eastAsia="仿宋" w:hAnsi="仿宋" w:cs="仿宋" w:hint="eastAsia"/>
          <w:sz w:val="24"/>
        </w:rPr>
        <w:t>联系人：祝老师/</w:t>
      </w:r>
      <w:r w:rsidR="00A50519">
        <w:rPr>
          <w:rFonts w:ascii="仿宋" w:eastAsia="仿宋" w:hAnsi="仿宋" w:cs="仿宋" w:hint="eastAsia"/>
          <w:sz w:val="24"/>
        </w:rPr>
        <w:t>邓</w:t>
      </w:r>
      <w:r>
        <w:rPr>
          <w:rFonts w:ascii="仿宋" w:eastAsia="仿宋" w:hAnsi="仿宋" w:cs="仿宋" w:hint="eastAsia"/>
          <w:sz w:val="24"/>
        </w:rPr>
        <w:t>老师</w:t>
      </w:r>
    </w:p>
    <w:p w:rsidR="001C7D8A" w:rsidRDefault="000D412D">
      <w:pPr>
        <w:tabs>
          <w:tab w:val="left" w:pos="1134"/>
        </w:tabs>
        <w:ind w:firstLineChars="200" w:firstLine="480"/>
        <w:jc w:val="left"/>
        <w:rPr>
          <w:rFonts w:ascii="仿宋" w:eastAsia="仿宋" w:hAnsi="仿宋" w:cs="仿宋"/>
          <w:sz w:val="24"/>
        </w:rPr>
      </w:pPr>
      <w:r>
        <w:rPr>
          <w:rFonts w:ascii="仿宋" w:eastAsia="仿宋" w:hAnsi="仿宋" w:cs="仿宋" w:hint="eastAsia"/>
          <w:sz w:val="24"/>
        </w:rPr>
        <w:t>联系方式：0813-</w:t>
      </w:r>
      <w:r w:rsidR="003D003F">
        <w:rPr>
          <w:rFonts w:ascii="仿宋" w:eastAsia="仿宋" w:hAnsi="仿宋" w:cs="仿宋" w:hint="eastAsia"/>
          <w:sz w:val="24"/>
        </w:rPr>
        <w:t>6201636</w:t>
      </w:r>
    </w:p>
    <w:p w:rsidR="001C7D8A" w:rsidRDefault="001C7D8A">
      <w:pPr>
        <w:ind w:firstLineChars="200" w:firstLine="480"/>
        <w:rPr>
          <w:rFonts w:ascii="仿宋" w:eastAsia="仿宋" w:hAnsi="仿宋" w:cs="仿宋"/>
          <w:sz w:val="24"/>
        </w:rPr>
      </w:pPr>
    </w:p>
    <w:p w:rsidR="001C7D8A" w:rsidRDefault="001C7D8A">
      <w:pPr>
        <w:pStyle w:val="a0"/>
        <w:spacing w:line="240" w:lineRule="atLeast"/>
        <w:ind w:firstLineChars="200" w:firstLine="482"/>
        <w:jc w:val="left"/>
        <w:rPr>
          <w:rFonts w:ascii="仿宋" w:eastAsia="仿宋" w:hAnsi="仿宋" w:cs="仿宋"/>
          <w:b/>
          <w:bCs/>
          <w:sz w:val="24"/>
        </w:rPr>
      </w:pPr>
    </w:p>
    <w:p w:rsidR="001C7D8A" w:rsidRDefault="001C7D8A">
      <w:pPr>
        <w:ind w:firstLineChars="200" w:firstLine="482"/>
        <w:rPr>
          <w:rFonts w:ascii="仿宋" w:eastAsia="仿宋" w:hAnsi="仿宋" w:cs="仿宋"/>
          <w:b/>
          <w:bCs/>
          <w:sz w:val="24"/>
        </w:rPr>
      </w:pPr>
    </w:p>
    <w:p w:rsidR="001C7D8A" w:rsidRDefault="001C7D8A">
      <w:pPr>
        <w:pStyle w:val="a0"/>
        <w:ind w:firstLineChars="200" w:firstLine="482"/>
        <w:rPr>
          <w:rFonts w:ascii="仿宋" w:eastAsia="仿宋" w:hAnsi="仿宋" w:cs="仿宋"/>
          <w:b/>
          <w:bCs/>
          <w:sz w:val="24"/>
        </w:rPr>
      </w:pPr>
    </w:p>
    <w:p w:rsidR="001C7D8A" w:rsidRDefault="001C7D8A">
      <w:pPr>
        <w:ind w:firstLineChars="200" w:firstLine="482"/>
        <w:rPr>
          <w:rFonts w:ascii="仿宋" w:eastAsia="仿宋" w:hAnsi="仿宋" w:cs="仿宋"/>
          <w:b/>
          <w:bCs/>
          <w:sz w:val="24"/>
        </w:rPr>
      </w:pPr>
    </w:p>
    <w:p w:rsidR="001C7D8A" w:rsidRDefault="001C7D8A">
      <w:pPr>
        <w:pStyle w:val="a0"/>
        <w:ind w:firstLineChars="200" w:firstLine="482"/>
        <w:rPr>
          <w:rFonts w:ascii="仿宋" w:eastAsia="仿宋" w:hAnsi="仿宋" w:cs="仿宋"/>
          <w:b/>
          <w:bCs/>
          <w:sz w:val="24"/>
        </w:rPr>
      </w:pPr>
    </w:p>
    <w:p w:rsidR="001C7D8A" w:rsidRDefault="001C7D8A">
      <w:pPr>
        <w:ind w:firstLineChars="200" w:firstLine="482"/>
        <w:rPr>
          <w:rFonts w:ascii="仿宋" w:eastAsia="仿宋" w:hAnsi="仿宋" w:cs="仿宋"/>
          <w:b/>
          <w:bCs/>
          <w:sz w:val="24"/>
        </w:rPr>
      </w:pPr>
    </w:p>
    <w:p w:rsidR="001C7D8A" w:rsidRDefault="001C7D8A">
      <w:pPr>
        <w:pStyle w:val="a0"/>
        <w:ind w:firstLineChars="200" w:firstLine="482"/>
        <w:rPr>
          <w:rFonts w:ascii="仿宋" w:eastAsia="仿宋" w:hAnsi="仿宋" w:cs="仿宋"/>
          <w:b/>
          <w:bCs/>
          <w:sz w:val="24"/>
        </w:rPr>
      </w:pPr>
    </w:p>
    <w:p w:rsidR="003D003F" w:rsidRDefault="003D003F" w:rsidP="003D003F"/>
    <w:p w:rsidR="003D003F" w:rsidRDefault="003D003F" w:rsidP="003D003F">
      <w:pPr>
        <w:pStyle w:val="a0"/>
      </w:pPr>
    </w:p>
    <w:p w:rsidR="003D003F" w:rsidRDefault="003D003F" w:rsidP="003D003F"/>
    <w:p w:rsidR="003D003F" w:rsidRDefault="003D003F" w:rsidP="003D003F">
      <w:pPr>
        <w:pStyle w:val="a0"/>
      </w:pPr>
    </w:p>
    <w:p w:rsidR="003D003F" w:rsidRDefault="003D003F" w:rsidP="003D003F"/>
    <w:p w:rsidR="003D003F" w:rsidRDefault="003D003F" w:rsidP="003D003F">
      <w:pPr>
        <w:pStyle w:val="a0"/>
      </w:pPr>
    </w:p>
    <w:p w:rsidR="003D003F" w:rsidRDefault="003D003F" w:rsidP="003D003F"/>
    <w:p w:rsidR="003D003F" w:rsidRDefault="003D003F" w:rsidP="003D003F"/>
    <w:p w:rsidR="00A50519" w:rsidRDefault="00A50519" w:rsidP="00A50519">
      <w:pPr>
        <w:pStyle w:val="a0"/>
      </w:pPr>
    </w:p>
    <w:p w:rsidR="00A50519" w:rsidRPr="00A50519" w:rsidRDefault="00A50519" w:rsidP="00A50519"/>
    <w:p w:rsidR="001C7D8A" w:rsidRDefault="000D412D">
      <w:pPr>
        <w:numPr>
          <w:ilvl w:val="0"/>
          <w:numId w:val="1"/>
        </w:numPr>
        <w:ind w:firstLineChars="200" w:firstLine="562"/>
        <w:jc w:val="center"/>
        <w:outlineLvl w:val="0"/>
        <w:rPr>
          <w:rFonts w:ascii="仿宋" w:eastAsia="仿宋" w:hAnsi="仿宋" w:cs="仿宋"/>
          <w:b/>
          <w:bCs/>
          <w:sz w:val="28"/>
        </w:rPr>
      </w:pPr>
      <w:bookmarkStart w:id="1" w:name="_Toc27866"/>
      <w:r>
        <w:rPr>
          <w:rFonts w:ascii="仿宋" w:eastAsia="仿宋" w:hAnsi="仿宋" w:cs="仿宋" w:hint="eastAsia"/>
          <w:b/>
          <w:bCs/>
          <w:sz w:val="28"/>
        </w:rPr>
        <w:lastRenderedPageBreak/>
        <w:t>供应商须知</w:t>
      </w:r>
      <w:bookmarkEnd w:id="1"/>
    </w:p>
    <w:p w:rsidR="001C7D8A" w:rsidRDefault="000D412D">
      <w:pPr>
        <w:widowControl/>
        <w:ind w:firstLineChars="200" w:firstLine="482"/>
        <w:jc w:val="left"/>
        <w:rPr>
          <w:rFonts w:ascii="仿宋" w:eastAsia="仿宋" w:hAnsi="仿宋" w:cs="仿宋"/>
          <w:sz w:val="24"/>
        </w:rPr>
      </w:pPr>
      <w:r>
        <w:rPr>
          <w:rFonts w:ascii="仿宋" w:eastAsia="仿宋" w:hAnsi="仿宋" w:cs="仿宋" w:hint="eastAsia"/>
          <w:b/>
          <w:bCs/>
          <w:kern w:val="0"/>
          <w:sz w:val="24"/>
        </w:rPr>
        <w:t xml:space="preserve">一、适用范围 </w:t>
      </w:r>
    </w:p>
    <w:p w:rsidR="001C7D8A" w:rsidRDefault="000D412D">
      <w:pPr>
        <w:widowControl/>
        <w:ind w:firstLineChars="200" w:firstLine="480"/>
        <w:jc w:val="left"/>
        <w:rPr>
          <w:rFonts w:ascii="仿宋" w:eastAsia="仿宋" w:hAnsi="仿宋" w:cs="仿宋"/>
          <w:sz w:val="24"/>
        </w:rPr>
      </w:pPr>
      <w:r>
        <w:rPr>
          <w:rFonts w:ascii="仿宋" w:eastAsia="仿宋" w:hAnsi="仿宋" w:cs="仿宋" w:hint="eastAsia"/>
          <w:kern w:val="0"/>
          <w:sz w:val="24"/>
        </w:rPr>
        <w:t xml:space="preserve">本磋商文件的最终解释权归荣县中医医院所有。 </w:t>
      </w:r>
    </w:p>
    <w:p w:rsidR="001C7D8A" w:rsidRDefault="000D412D">
      <w:pPr>
        <w:widowControl/>
        <w:ind w:firstLineChars="200" w:firstLine="482"/>
        <w:jc w:val="left"/>
        <w:rPr>
          <w:rFonts w:ascii="仿宋" w:eastAsia="仿宋" w:hAnsi="仿宋" w:cs="仿宋"/>
          <w:sz w:val="24"/>
        </w:rPr>
      </w:pPr>
      <w:r>
        <w:rPr>
          <w:rFonts w:ascii="仿宋" w:eastAsia="仿宋" w:hAnsi="仿宋" w:cs="仿宋" w:hint="eastAsia"/>
          <w:b/>
          <w:bCs/>
          <w:kern w:val="0"/>
          <w:sz w:val="24"/>
        </w:rPr>
        <w:t xml:space="preserve">二、供应商的条件 </w:t>
      </w:r>
    </w:p>
    <w:p w:rsidR="001C7D8A" w:rsidRDefault="000D412D">
      <w:pPr>
        <w:widowControl/>
        <w:ind w:firstLineChars="200" w:firstLine="480"/>
        <w:jc w:val="left"/>
        <w:rPr>
          <w:rFonts w:ascii="仿宋" w:eastAsia="仿宋" w:hAnsi="仿宋" w:cs="仿宋"/>
          <w:sz w:val="24"/>
        </w:rPr>
      </w:pPr>
      <w:r>
        <w:rPr>
          <w:rFonts w:ascii="仿宋" w:eastAsia="仿宋" w:hAnsi="仿宋" w:cs="仿宋" w:hint="eastAsia"/>
          <w:kern w:val="0"/>
          <w:sz w:val="24"/>
        </w:rPr>
        <w:t xml:space="preserve">（一） 符合“磋商邀请”第二条规定的条件； </w:t>
      </w:r>
    </w:p>
    <w:p w:rsidR="001C7D8A" w:rsidRDefault="000D412D">
      <w:pPr>
        <w:widowControl/>
        <w:ind w:firstLineChars="200" w:firstLine="480"/>
        <w:jc w:val="left"/>
        <w:rPr>
          <w:rFonts w:ascii="仿宋" w:eastAsia="仿宋" w:hAnsi="仿宋" w:cs="仿宋"/>
          <w:sz w:val="24"/>
        </w:rPr>
      </w:pPr>
      <w:r>
        <w:rPr>
          <w:rFonts w:ascii="仿宋" w:eastAsia="仿宋" w:hAnsi="仿宋" w:cs="仿宋" w:hint="eastAsia"/>
          <w:kern w:val="0"/>
          <w:sz w:val="24"/>
        </w:rPr>
        <w:t>（二） 按照磋商文件“磋商邀请”中第三条规定获取了磋商文件。</w:t>
      </w:r>
    </w:p>
    <w:p w:rsidR="001C7D8A" w:rsidRDefault="000D412D">
      <w:pPr>
        <w:widowControl/>
        <w:ind w:firstLineChars="200" w:firstLine="482"/>
        <w:jc w:val="left"/>
        <w:rPr>
          <w:rFonts w:ascii="仿宋" w:eastAsia="仿宋" w:hAnsi="仿宋" w:cs="仿宋"/>
          <w:sz w:val="24"/>
        </w:rPr>
      </w:pPr>
      <w:r>
        <w:rPr>
          <w:rFonts w:ascii="仿宋" w:eastAsia="仿宋" w:hAnsi="仿宋" w:cs="仿宋" w:hint="eastAsia"/>
          <w:b/>
          <w:bCs/>
          <w:kern w:val="0"/>
          <w:sz w:val="24"/>
        </w:rPr>
        <w:t xml:space="preserve">三、磋商采购费用 </w:t>
      </w:r>
    </w:p>
    <w:p w:rsidR="001C7D8A" w:rsidRDefault="000D412D">
      <w:pPr>
        <w:widowControl/>
        <w:ind w:firstLineChars="200" w:firstLine="480"/>
        <w:jc w:val="left"/>
        <w:rPr>
          <w:rFonts w:ascii="仿宋" w:eastAsia="仿宋" w:hAnsi="仿宋" w:cs="仿宋"/>
          <w:sz w:val="24"/>
        </w:rPr>
      </w:pPr>
      <w:r>
        <w:rPr>
          <w:rFonts w:ascii="仿宋" w:eastAsia="仿宋" w:hAnsi="仿宋" w:cs="仿宋" w:hint="eastAsia"/>
          <w:kern w:val="0"/>
          <w:sz w:val="24"/>
        </w:rPr>
        <w:t>无论磋商采购的结果如何，供应商自行承担所有参加磋商活动有关的全部费用。</w:t>
      </w:r>
    </w:p>
    <w:p w:rsidR="001C7D8A" w:rsidRDefault="000D412D">
      <w:pPr>
        <w:widowControl/>
        <w:ind w:firstLineChars="200" w:firstLine="482"/>
        <w:jc w:val="left"/>
        <w:rPr>
          <w:rFonts w:ascii="仿宋" w:eastAsia="仿宋" w:hAnsi="仿宋" w:cs="仿宋"/>
          <w:sz w:val="24"/>
        </w:rPr>
      </w:pPr>
      <w:r>
        <w:rPr>
          <w:rFonts w:ascii="仿宋" w:eastAsia="仿宋" w:hAnsi="仿宋" w:cs="仿宋" w:hint="eastAsia"/>
          <w:b/>
          <w:bCs/>
          <w:kern w:val="0"/>
          <w:sz w:val="24"/>
        </w:rPr>
        <w:t>四、响应文件</w:t>
      </w:r>
    </w:p>
    <w:p w:rsidR="001C7D8A" w:rsidRDefault="000D412D">
      <w:pPr>
        <w:widowControl/>
        <w:ind w:firstLineChars="200" w:firstLine="482"/>
        <w:jc w:val="left"/>
        <w:rPr>
          <w:rFonts w:ascii="仿宋" w:eastAsia="仿宋" w:hAnsi="仿宋" w:cs="仿宋"/>
          <w:b/>
          <w:bCs/>
          <w:sz w:val="24"/>
        </w:rPr>
      </w:pPr>
      <w:r>
        <w:rPr>
          <w:rFonts w:ascii="仿宋" w:eastAsia="仿宋" w:hAnsi="仿宋" w:cs="仿宋" w:hint="eastAsia"/>
          <w:b/>
          <w:bCs/>
          <w:kern w:val="0"/>
          <w:sz w:val="24"/>
        </w:rPr>
        <w:t xml:space="preserve">（一）响应文件的语言 </w:t>
      </w:r>
    </w:p>
    <w:p w:rsidR="001C7D8A" w:rsidRDefault="000D412D">
      <w:pPr>
        <w:widowControl/>
        <w:ind w:firstLineChars="200" w:firstLine="480"/>
        <w:jc w:val="left"/>
        <w:rPr>
          <w:rFonts w:ascii="仿宋" w:eastAsia="仿宋" w:hAnsi="仿宋" w:cs="仿宋"/>
          <w:kern w:val="0"/>
          <w:sz w:val="24"/>
        </w:rPr>
      </w:pPr>
      <w:r>
        <w:rPr>
          <w:rFonts w:ascii="仿宋" w:eastAsia="仿宋" w:hAnsi="仿宋" w:cs="仿宋" w:hint="eastAsia"/>
          <w:kern w:val="0"/>
          <w:sz w:val="24"/>
        </w:rPr>
        <w:t>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翻译的中文资料与外文资料如果出现差异和矛盾时，以中文为准；如因未翻译而造成的废标，由供应商承担。</w:t>
      </w:r>
    </w:p>
    <w:p w:rsidR="001C7D8A" w:rsidRDefault="000D412D">
      <w:pPr>
        <w:widowControl/>
        <w:ind w:firstLineChars="200" w:firstLine="482"/>
        <w:jc w:val="left"/>
        <w:rPr>
          <w:rFonts w:ascii="仿宋" w:eastAsia="仿宋" w:hAnsi="仿宋" w:cs="仿宋"/>
          <w:b/>
          <w:bCs/>
          <w:sz w:val="24"/>
        </w:rPr>
      </w:pPr>
      <w:r>
        <w:rPr>
          <w:rFonts w:ascii="仿宋" w:eastAsia="仿宋" w:hAnsi="仿宋" w:cs="仿宋" w:hint="eastAsia"/>
          <w:b/>
          <w:bCs/>
          <w:kern w:val="0"/>
          <w:sz w:val="24"/>
        </w:rPr>
        <w:t xml:space="preserve">（二）联合体 </w:t>
      </w:r>
    </w:p>
    <w:p w:rsidR="001C7D8A" w:rsidRDefault="000D412D">
      <w:pPr>
        <w:widowControl/>
        <w:ind w:firstLineChars="200" w:firstLine="480"/>
        <w:jc w:val="left"/>
        <w:rPr>
          <w:rFonts w:ascii="仿宋" w:eastAsia="仿宋" w:hAnsi="仿宋" w:cs="仿宋"/>
          <w:sz w:val="24"/>
        </w:rPr>
      </w:pPr>
      <w:r>
        <w:rPr>
          <w:rFonts w:ascii="仿宋" w:eastAsia="仿宋" w:hAnsi="仿宋" w:cs="仿宋" w:hint="eastAsia"/>
          <w:kern w:val="0"/>
          <w:sz w:val="24"/>
        </w:rPr>
        <w:t xml:space="preserve">本项目不接受联合体参与磋商。 </w:t>
      </w:r>
    </w:p>
    <w:p w:rsidR="001C7D8A" w:rsidRDefault="000D412D">
      <w:pPr>
        <w:widowControl/>
        <w:ind w:firstLineChars="200" w:firstLine="482"/>
        <w:jc w:val="left"/>
        <w:rPr>
          <w:rFonts w:ascii="仿宋" w:eastAsia="仿宋" w:hAnsi="仿宋" w:cs="仿宋"/>
          <w:sz w:val="24"/>
        </w:rPr>
      </w:pPr>
      <w:r>
        <w:rPr>
          <w:rFonts w:ascii="仿宋" w:eastAsia="仿宋" w:hAnsi="仿宋" w:cs="仿宋" w:hint="eastAsia"/>
          <w:b/>
          <w:bCs/>
          <w:kern w:val="0"/>
          <w:sz w:val="24"/>
        </w:rPr>
        <w:t xml:space="preserve">（三）响应文件提供的证明材料 </w:t>
      </w:r>
    </w:p>
    <w:p w:rsidR="001C7D8A" w:rsidRDefault="000D412D">
      <w:pPr>
        <w:widowControl/>
        <w:ind w:firstLineChars="200" w:firstLine="480"/>
        <w:jc w:val="left"/>
        <w:rPr>
          <w:rFonts w:ascii="仿宋" w:eastAsia="仿宋" w:hAnsi="仿宋" w:cs="仿宋"/>
          <w:sz w:val="24"/>
        </w:rPr>
      </w:pPr>
      <w:r>
        <w:rPr>
          <w:rFonts w:ascii="仿宋" w:eastAsia="仿宋" w:hAnsi="仿宋" w:cs="仿宋" w:hint="eastAsia"/>
          <w:kern w:val="0"/>
          <w:sz w:val="24"/>
        </w:rPr>
        <w:t xml:space="preserve">1.响应文件的组成： </w:t>
      </w:r>
    </w:p>
    <w:p w:rsidR="001C7D8A" w:rsidRDefault="000D412D">
      <w:pPr>
        <w:widowControl/>
        <w:ind w:firstLineChars="200" w:firstLine="480"/>
        <w:jc w:val="left"/>
        <w:rPr>
          <w:rFonts w:ascii="仿宋" w:eastAsia="仿宋" w:hAnsi="仿宋" w:cs="仿宋"/>
          <w:kern w:val="0"/>
          <w:sz w:val="24"/>
        </w:rPr>
      </w:pPr>
      <w:r>
        <w:rPr>
          <w:rFonts w:ascii="仿宋" w:eastAsia="仿宋" w:hAnsi="仿宋" w:cs="仿宋" w:hint="eastAsia"/>
          <w:kern w:val="0"/>
          <w:sz w:val="24"/>
        </w:rPr>
        <w:t>1.1评审要素索引表；</w:t>
      </w:r>
    </w:p>
    <w:p w:rsidR="001C7D8A" w:rsidRDefault="000D412D">
      <w:pPr>
        <w:widowControl/>
        <w:ind w:firstLineChars="200" w:firstLine="480"/>
        <w:jc w:val="left"/>
        <w:rPr>
          <w:rFonts w:ascii="仿宋" w:eastAsia="仿宋" w:hAnsi="仿宋" w:cs="仿宋"/>
          <w:kern w:val="0"/>
          <w:sz w:val="24"/>
        </w:rPr>
      </w:pPr>
      <w:r>
        <w:rPr>
          <w:rFonts w:ascii="仿宋" w:eastAsia="仿宋" w:hAnsi="仿宋" w:cs="仿宋" w:hint="eastAsia"/>
          <w:kern w:val="0"/>
          <w:sz w:val="24"/>
        </w:rPr>
        <w:t>1.2报价单；</w:t>
      </w:r>
    </w:p>
    <w:p w:rsidR="001C7D8A" w:rsidRDefault="000D412D">
      <w:pPr>
        <w:widowControl/>
        <w:ind w:firstLineChars="200" w:firstLine="480"/>
        <w:jc w:val="left"/>
        <w:rPr>
          <w:rFonts w:ascii="仿宋" w:eastAsia="仿宋" w:hAnsi="仿宋" w:cs="仿宋"/>
          <w:sz w:val="24"/>
        </w:rPr>
      </w:pPr>
      <w:r>
        <w:rPr>
          <w:rFonts w:ascii="仿宋" w:eastAsia="仿宋" w:hAnsi="仿宋" w:cs="仿宋" w:hint="eastAsia"/>
          <w:kern w:val="0"/>
          <w:sz w:val="24"/>
        </w:rPr>
        <w:t>1.3法定代表人授权委托书</w:t>
      </w:r>
      <w:r>
        <w:rPr>
          <w:rFonts w:ascii="仿宋" w:eastAsia="仿宋" w:hAnsi="仿宋" w:cs="仿宋" w:hint="eastAsia"/>
          <w:sz w:val="24"/>
        </w:rPr>
        <w:t>；</w:t>
      </w:r>
    </w:p>
    <w:p w:rsidR="001C7D8A" w:rsidRDefault="000D412D">
      <w:pPr>
        <w:widowControl/>
        <w:ind w:firstLineChars="200" w:firstLine="480"/>
        <w:jc w:val="left"/>
        <w:rPr>
          <w:rFonts w:ascii="仿宋" w:eastAsia="仿宋" w:hAnsi="仿宋" w:cs="仿宋"/>
          <w:kern w:val="0"/>
          <w:sz w:val="24"/>
        </w:rPr>
      </w:pPr>
      <w:r>
        <w:rPr>
          <w:rFonts w:ascii="仿宋" w:eastAsia="仿宋" w:hAnsi="仿宋" w:cs="仿宋" w:hint="eastAsia"/>
          <w:kern w:val="0"/>
          <w:sz w:val="24"/>
        </w:rPr>
        <w:t>1.4承诺函；</w:t>
      </w:r>
    </w:p>
    <w:p w:rsidR="001C7D8A" w:rsidRDefault="000D412D">
      <w:pPr>
        <w:widowControl/>
        <w:ind w:firstLineChars="200" w:firstLine="480"/>
        <w:jc w:val="left"/>
        <w:rPr>
          <w:rFonts w:ascii="仿宋" w:eastAsia="仿宋" w:hAnsi="仿宋" w:cs="仿宋"/>
          <w:kern w:val="0"/>
          <w:sz w:val="24"/>
        </w:rPr>
      </w:pPr>
      <w:r>
        <w:rPr>
          <w:rFonts w:ascii="仿宋" w:eastAsia="仿宋" w:hAnsi="仿宋" w:cs="仿宋" w:hint="eastAsia"/>
          <w:kern w:val="0"/>
          <w:sz w:val="24"/>
        </w:rPr>
        <w:t>1.5技术应答表及商务要求应答表；</w:t>
      </w:r>
    </w:p>
    <w:p w:rsidR="001C7D8A" w:rsidRDefault="000D412D">
      <w:pPr>
        <w:widowControl/>
        <w:ind w:firstLineChars="200" w:firstLine="480"/>
        <w:jc w:val="left"/>
        <w:rPr>
          <w:rFonts w:ascii="仿宋" w:eastAsia="仿宋" w:hAnsi="仿宋" w:cs="仿宋"/>
          <w:kern w:val="0"/>
          <w:sz w:val="24"/>
        </w:rPr>
      </w:pPr>
      <w:r>
        <w:rPr>
          <w:rFonts w:ascii="仿宋" w:eastAsia="仿宋" w:hAnsi="仿宋" w:cs="仿宋" w:hint="eastAsia"/>
          <w:kern w:val="0"/>
          <w:sz w:val="24"/>
        </w:rPr>
        <w:t>1.6实施及服务方案；</w:t>
      </w:r>
    </w:p>
    <w:p w:rsidR="001C7D8A" w:rsidRDefault="000D412D">
      <w:pPr>
        <w:widowControl/>
        <w:ind w:firstLineChars="200" w:firstLine="480"/>
        <w:jc w:val="left"/>
        <w:rPr>
          <w:rFonts w:ascii="仿宋" w:eastAsia="仿宋" w:hAnsi="仿宋" w:cs="仿宋"/>
          <w:kern w:val="0"/>
          <w:sz w:val="24"/>
        </w:rPr>
      </w:pPr>
      <w:r>
        <w:rPr>
          <w:rFonts w:ascii="仿宋" w:eastAsia="仿宋" w:hAnsi="仿宋" w:cs="仿宋" w:hint="eastAsia"/>
          <w:kern w:val="0"/>
          <w:sz w:val="24"/>
        </w:rPr>
        <w:t>1.7</w:t>
      </w:r>
      <w:r w:rsidRPr="00985701">
        <w:rPr>
          <w:rFonts w:ascii="仿宋" w:eastAsia="仿宋" w:hAnsi="仿宋" w:cs="仿宋" w:hint="eastAsia"/>
          <w:kern w:val="0"/>
          <w:sz w:val="24"/>
          <w:u w:val="single"/>
        </w:rPr>
        <w:t>相关承诺或证明材料</w:t>
      </w:r>
      <w:r>
        <w:rPr>
          <w:rFonts w:ascii="仿宋" w:eastAsia="仿宋" w:hAnsi="仿宋" w:cs="仿宋" w:hint="eastAsia"/>
          <w:kern w:val="0"/>
          <w:sz w:val="24"/>
        </w:rPr>
        <w:t xml:space="preserve">； </w:t>
      </w:r>
    </w:p>
    <w:p w:rsidR="001C7D8A" w:rsidRDefault="000D412D">
      <w:pPr>
        <w:widowControl/>
        <w:ind w:firstLineChars="200" w:firstLine="480"/>
        <w:jc w:val="left"/>
        <w:rPr>
          <w:rFonts w:ascii="仿宋" w:eastAsia="仿宋" w:hAnsi="仿宋" w:cs="仿宋"/>
          <w:kern w:val="0"/>
          <w:sz w:val="24"/>
        </w:rPr>
      </w:pPr>
      <w:r>
        <w:rPr>
          <w:rFonts w:ascii="仿宋" w:eastAsia="仿宋" w:hAnsi="仿宋" w:cs="仿宋" w:hint="eastAsia"/>
          <w:kern w:val="0"/>
          <w:sz w:val="24"/>
        </w:rPr>
        <w:t>1.8其他有利于采购人或者供应商认为需要提供的文件和资料；</w:t>
      </w:r>
    </w:p>
    <w:p w:rsidR="001C7D8A" w:rsidRDefault="000D412D">
      <w:pPr>
        <w:widowControl/>
        <w:ind w:firstLineChars="200" w:firstLine="480"/>
        <w:jc w:val="left"/>
        <w:rPr>
          <w:rFonts w:ascii="仿宋" w:eastAsia="仿宋" w:hAnsi="仿宋" w:cs="仿宋"/>
          <w:sz w:val="24"/>
        </w:rPr>
      </w:pPr>
      <w:r>
        <w:rPr>
          <w:rFonts w:ascii="仿宋" w:eastAsia="仿宋" w:hAnsi="仿宋" w:cs="仿宋" w:hint="eastAsia"/>
          <w:kern w:val="0"/>
          <w:sz w:val="24"/>
        </w:rPr>
        <w:t>注：1、响应文件所需提供的全部证明材料内容均须有效；</w:t>
      </w:r>
    </w:p>
    <w:p w:rsidR="001C7D8A" w:rsidRDefault="000D412D">
      <w:pPr>
        <w:widowControl/>
        <w:ind w:firstLineChars="400" w:firstLine="960"/>
        <w:jc w:val="left"/>
        <w:rPr>
          <w:rFonts w:ascii="仿宋" w:eastAsia="仿宋" w:hAnsi="仿宋" w:cs="仿宋"/>
          <w:sz w:val="24"/>
        </w:rPr>
      </w:pPr>
      <w:r>
        <w:rPr>
          <w:rFonts w:ascii="仿宋" w:eastAsia="仿宋" w:hAnsi="仿宋" w:cs="仿宋" w:hint="eastAsia"/>
          <w:kern w:val="0"/>
          <w:sz w:val="24"/>
        </w:rPr>
        <w:t>2、以上每页资料必须逐页加盖公司鲜章并加盖骑缝章。</w:t>
      </w:r>
    </w:p>
    <w:p w:rsidR="001C7D8A" w:rsidRDefault="000D412D">
      <w:pPr>
        <w:widowControl/>
        <w:ind w:firstLineChars="200" w:firstLine="482"/>
        <w:jc w:val="left"/>
        <w:rPr>
          <w:rFonts w:ascii="仿宋" w:eastAsia="仿宋" w:hAnsi="仿宋" w:cs="仿宋"/>
          <w:sz w:val="24"/>
        </w:rPr>
      </w:pPr>
      <w:r>
        <w:rPr>
          <w:rFonts w:ascii="仿宋" w:eastAsia="仿宋" w:hAnsi="仿宋" w:cs="仿宋" w:hint="eastAsia"/>
          <w:b/>
          <w:bCs/>
          <w:kern w:val="0"/>
          <w:sz w:val="24"/>
        </w:rPr>
        <w:t xml:space="preserve">（四）响应文件编制、签署 </w:t>
      </w:r>
    </w:p>
    <w:p w:rsidR="001C7D8A" w:rsidRDefault="000D412D">
      <w:pPr>
        <w:widowControl/>
        <w:ind w:firstLineChars="200" w:firstLine="480"/>
        <w:jc w:val="left"/>
        <w:rPr>
          <w:rFonts w:ascii="仿宋" w:eastAsia="仿宋" w:hAnsi="仿宋" w:cs="仿宋"/>
          <w:sz w:val="24"/>
        </w:rPr>
      </w:pPr>
      <w:r>
        <w:rPr>
          <w:rFonts w:ascii="仿宋" w:eastAsia="仿宋" w:hAnsi="仿宋" w:cs="仿宋" w:hint="eastAsia"/>
          <w:kern w:val="0"/>
          <w:sz w:val="24"/>
        </w:rPr>
        <w:lastRenderedPageBreak/>
        <w:t>响应文件一式 3 份（其中正本 1 份、副本 2 份）,响应文件封面上标注“正本”、 “副本”字样，注明</w:t>
      </w:r>
      <w:r>
        <w:rPr>
          <w:rFonts w:ascii="仿宋" w:eastAsia="仿宋" w:hAnsi="仿宋" w:cs="仿宋" w:hint="eastAsia"/>
          <w:b/>
          <w:kern w:val="0"/>
          <w:sz w:val="24"/>
          <w:u w:val="single"/>
        </w:rPr>
        <w:t>项目编号</w:t>
      </w:r>
      <w:r>
        <w:rPr>
          <w:rFonts w:ascii="仿宋" w:eastAsia="仿宋" w:hAnsi="仿宋" w:cs="仿宋" w:hint="eastAsia"/>
          <w:b/>
          <w:kern w:val="0"/>
          <w:sz w:val="24"/>
        </w:rPr>
        <w:t>、</w:t>
      </w:r>
      <w:r>
        <w:rPr>
          <w:rFonts w:ascii="仿宋" w:eastAsia="仿宋" w:hAnsi="仿宋" w:cs="仿宋" w:hint="eastAsia"/>
          <w:b/>
          <w:kern w:val="0"/>
          <w:sz w:val="24"/>
          <w:u w:val="single"/>
        </w:rPr>
        <w:t>项目名称</w:t>
      </w:r>
      <w:r>
        <w:rPr>
          <w:rFonts w:ascii="仿宋" w:eastAsia="仿宋" w:hAnsi="仿宋" w:cs="仿宋" w:hint="eastAsia"/>
          <w:b/>
          <w:kern w:val="0"/>
          <w:sz w:val="24"/>
        </w:rPr>
        <w:t>、</w:t>
      </w:r>
      <w:r>
        <w:rPr>
          <w:rFonts w:ascii="仿宋" w:eastAsia="仿宋" w:hAnsi="仿宋" w:cs="仿宋" w:hint="eastAsia"/>
          <w:b/>
          <w:kern w:val="0"/>
          <w:sz w:val="24"/>
          <w:u w:val="single"/>
        </w:rPr>
        <w:t>供应商名称</w:t>
      </w:r>
      <w:r>
        <w:rPr>
          <w:rFonts w:ascii="仿宋" w:eastAsia="仿宋" w:hAnsi="仿宋" w:cs="仿宋" w:hint="eastAsia"/>
          <w:kern w:val="0"/>
          <w:sz w:val="24"/>
        </w:rPr>
        <w:t>，</w:t>
      </w:r>
      <w:r>
        <w:rPr>
          <w:rFonts w:ascii="仿宋" w:eastAsia="仿宋" w:hAnsi="仿宋" w:cs="仿宋" w:hint="eastAsia"/>
          <w:kern w:val="0"/>
          <w:sz w:val="24"/>
          <w:highlight w:val="lightGray"/>
        </w:rPr>
        <w:t>未标注的视为无效响应</w:t>
      </w:r>
      <w:r>
        <w:rPr>
          <w:rFonts w:ascii="仿宋" w:eastAsia="仿宋" w:hAnsi="仿宋" w:cs="仿宋" w:hint="eastAsia"/>
          <w:kern w:val="0"/>
          <w:sz w:val="24"/>
        </w:rPr>
        <w:t>。</w:t>
      </w:r>
    </w:p>
    <w:p w:rsidR="001C7D8A" w:rsidRDefault="000D412D">
      <w:pPr>
        <w:widowControl/>
        <w:ind w:firstLineChars="200" w:firstLine="480"/>
        <w:jc w:val="left"/>
        <w:rPr>
          <w:rFonts w:ascii="仿宋" w:eastAsia="仿宋" w:hAnsi="仿宋" w:cs="仿宋"/>
          <w:sz w:val="24"/>
        </w:rPr>
      </w:pPr>
      <w:r>
        <w:rPr>
          <w:rFonts w:ascii="仿宋" w:eastAsia="仿宋" w:hAnsi="仿宋" w:cs="仿宋" w:hint="eastAsia"/>
          <w:kern w:val="0"/>
          <w:sz w:val="24"/>
        </w:rPr>
        <w:t xml:space="preserve">供应商应在仔细阅读磋商方案内容的基础上编制针对本项目的响应文件。格式要求见第六部分内容，对于没有格式要求的响应文件由供应商自行编写。 </w:t>
      </w:r>
    </w:p>
    <w:p w:rsidR="001C7D8A" w:rsidRDefault="000D412D">
      <w:pPr>
        <w:widowControl/>
        <w:ind w:firstLineChars="200" w:firstLine="480"/>
        <w:jc w:val="left"/>
        <w:rPr>
          <w:rFonts w:ascii="仿宋" w:eastAsia="仿宋" w:hAnsi="仿宋" w:cs="仿宋"/>
          <w:sz w:val="24"/>
        </w:rPr>
      </w:pPr>
      <w:r>
        <w:rPr>
          <w:rFonts w:ascii="仿宋" w:eastAsia="仿宋" w:hAnsi="仿宋" w:cs="仿宋" w:hint="eastAsia"/>
          <w:kern w:val="0"/>
          <w:sz w:val="24"/>
        </w:rPr>
        <w:t xml:space="preserve">若正本与副本内容出现差异时，则以正本为准；副本可用正本的复印件。 </w:t>
      </w:r>
    </w:p>
    <w:p w:rsidR="001C7D8A" w:rsidRDefault="000D412D">
      <w:pPr>
        <w:widowControl/>
        <w:ind w:firstLineChars="200" w:firstLine="480"/>
        <w:jc w:val="left"/>
        <w:rPr>
          <w:rFonts w:ascii="仿宋" w:eastAsia="仿宋" w:hAnsi="仿宋" w:cs="仿宋"/>
          <w:sz w:val="24"/>
        </w:rPr>
      </w:pPr>
      <w:r>
        <w:rPr>
          <w:rFonts w:ascii="仿宋" w:eastAsia="仿宋" w:hAnsi="仿宋" w:cs="仿宋" w:hint="eastAsia"/>
          <w:kern w:val="0"/>
          <w:sz w:val="24"/>
        </w:rPr>
        <w:t xml:space="preserve">响应文件正本和副本应当采取胶装方式装订成册，不得散装或者合页装订。 响应文件的打印和书写应当清楚工整，不得出现字迹潦草、表达不清等可能导致非唯一理解的情形。任何修改、行间插字、涂改或增删，必须由供应商的法定代表人或其授权代表签字或盖个人印鉴。 </w:t>
      </w:r>
    </w:p>
    <w:p w:rsidR="001C7D8A" w:rsidRDefault="000D412D">
      <w:pPr>
        <w:widowControl/>
        <w:ind w:firstLineChars="200" w:firstLine="480"/>
        <w:jc w:val="left"/>
        <w:rPr>
          <w:rFonts w:ascii="仿宋" w:eastAsia="仿宋" w:hAnsi="仿宋" w:cs="仿宋"/>
          <w:b/>
          <w:bCs/>
          <w:sz w:val="24"/>
        </w:rPr>
      </w:pPr>
      <w:r>
        <w:rPr>
          <w:rFonts w:ascii="仿宋" w:eastAsia="仿宋" w:hAnsi="仿宋" w:cs="仿宋" w:hint="eastAsia"/>
          <w:kern w:val="0"/>
          <w:sz w:val="24"/>
        </w:rPr>
        <w:t>响应文件正本必须使用不褪色、不变质的墨水书写或打印,并在规定签章处逐一签字和加盖公章，其响应单位加盖公章应为鲜章，签署、盖章和内容应完整、有效，</w:t>
      </w:r>
      <w:r>
        <w:rPr>
          <w:rFonts w:ascii="仿宋" w:eastAsia="仿宋" w:hAnsi="仿宋" w:cs="仿宋" w:hint="eastAsia"/>
          <w:b/>
          <w:bCs/>
          <w:kern w:val="0"/>
          <w:sz w:val="24"/>
        </w:rPr>
        <w:t>未按要求加盖公章、骑缝章视为无效响应。</w:t>
      </w:r>
    </w:p>
    <w:p w:rsidR="001C7D8A" w:rsidRDefault="000D412D">
      <w:pPr>
        <w:widowControl/>
        <w:ind w:firstLineChars="200" w:firstLine="480"/>
        <w:jc w:val="left"/>
        <w:rPr>
          <w:rFonts w:ascii="仿宋" w:eastAsia="仿宋" w:hAnsi="仿宋" w:cs="仿宋"/>
          <w:sz w:val="24"/>
        </w:rPr>
      </w:pPr>
      <w:r>
        <w:rPr>
          <w:rFonts w:ascii="仿宋" w:eastAsia="仿宋" w:hAnsi="仿宋" w:cs="仿宋" w:hint="eastAsia"/>
          <w:kern w:val="0"/>
          <w:sz w:val="24"/>
        </w:rPr>
        <w:t xml:space="preserve">响应文件应统一使用 A4 幅面纸印制，逐页编目编码以方便评审小组查阅。 </w:t>
      </w:r>
    </w:p>
    <w:p w:rsidR="001C7D8A" w:rsidRDefault="000D412D">
      <w:pPr>
        <w:widowControl/>
        <w:ind w:firstLineChars="200" w:firstLine="482"/>
        <w:jc w:val="left"/>
        <w:rPr>
          <w:rFonts w:ascii="仿宋" w:eastAsia="仿宋" w:hAnsi="仿宋" w:cs="仿宋"/>
          <w:b/>
          <w:bCs/>
          <w:sz w:val="24"/>
        </w:rPr>
      </w:pPr>
      <w:r>
        <w:rPr>
          <w:rFonts w:ascii="仿宋" w:eastAsia="仿宋" w:hAnsi="仿宋" w:cs="仿宋" w:hint="eastAsia"/>
          <w:b/>
          <w:bCs/>
          <w:kern w:val="0"/>
          <w:sz w:val="24"/>
        </w:rPr>
        <w:t xml:space="preserve">（五）响应文件的密封和标注 </w:t>
      </w:r>
    </w:p>
    <w:p w:rsidR="001C7D8A" w:rsidRDefault="000D412D">
      <w:pPr>
        <w:widowControl/>
        <w:ind w:firstLineChars="200" w:firstLine="480"/>
        <w:jc w:val="left"/>
        <w:rPr>
          <w:rFonts w:ascii="仿宋" w:eastAsia="仿宋" w:hAnsi="仿宋" w:cs="仿宋"/>
          <w:sz w:val="24"/>
        </w:rPr>
      </w:pPr>
      <w:r>
        <w:rPr>
          <w:rFonts w:ascii="仿宋" w:eastAsia="仿宋" w:hAnsi="仿宋" w:cs="仿宋" w:hint="eastAsia"/>
          <w:kern w:val="0"/>
          <w:sz w:val="24"/>
        </w:rPr>
        <w:t xml:space="preserve">供应商应将其响应文件用密封袋密封，并在封口处加盖单位公章，若不满足以上要求，将有可能拒收其响应文件。 </w:t>
      </w:r>
    </w:p>
    <w:p w:rsidR="001C7D8A" w:rsidRDefault="000D412D">
      <w:pPr>
        <w:widowControl/>
        <w:ind w:firstLineChars="200" w:firstLine="480"/>
        <w:jc w:val="left"/>
        <w:rPr>
          <w:rFonts w:ascii="仿宋" w:eastAsia="仿宋" w:hAnsi="仿宋" w:cs="仿宋"/>
          <w:sz w:val="24"/>
        </w:rPr>
      </w:pPr>
      <w:r>
        <w:rPr>
          <w:rFonts w:ascii="仿宋" w:eastAsia="仿宋" w:hAnsi="仿宋" w:cs="仿宋" w:hint="eastAsia"/>
          <w:kern w:val="0"/>
          <w:sz w:val="24"/>
        </w:rPr>
        <w:t>在密封袋封面上注明项目名称、供应商名称、及“响应文件”字样。</w:t>
      </w:r>
    </w:p>
    <w:p w:rsidR="001C7D8A" w:rsidRDefault="000D412D">
      <w:pPr>
        <w:widowControl/>
        <w:ind w:firstLineChars="200" w:firstLine="480"/>
        <w:jc w:val="left"/>
        <w:rPr>
          <w:rFonts w:ascii="仿宋" w:eastAsia="仿宋" w:hAnsi="仿宋" w:cs="仿宋"/>
          <w:sz w:val="24"/>
        </w:rPr>
      </w:pPr>
      <w:r>
        <w:rPr>
          <w:rFonts w:ascii="仿宋" w:eastAsia="仿宋" w:hAnsi="仿宋" w:cs="仿宋" w:hint="eastAsia"/>
          <w:kern w:val="0"/>
          <w:sz w:val="24"/>
        </w:rPr>
        <w:t xml:space="preserve">如果未按前款规定密封和标记，采购人对响应文件的误投或提前拆封不负责任。对由此造成提前开封的响应文件，采购人将予以拒绝，并退回供应商。 </w:t>
      </w:r>
    </w:p>
    <w:p w:rsidR="001C7D8A" w:rsidRDefault="000D412D">
      <w:pPr>
        <w:widowControl/>
        <w:ind w:firstLineChars="200" w:firstLine="482"/>
        <w:jc w:val="left"/>
        <w:rPr>
          <w:rFonts w:ascii="仿宋" w:eastAsia="仿宋" w:hAnsi="仿宋" w:cs="仿宋"/>
          <w:sz w:val="24"/>
        </w:rPr>
      </w:pPr>
      <w:r>
        <w:rPr>
          <w:rFonts w:ascii="仿宋" w:eastAsia="仿宋" w:hAnsi="仿宋" w:cs="仿宋" w:hint="eastAsia"/>
          <w:b/>
          <w:bCs/>
          <w:kern w:val="0"/>
          <w:sz w:val="24"/>
        </w:rPr>
        <w:t xml:space="preserve">（六）响应文件的递交 </w:t>
      </w:r>
    </w:p>
    <w:p w:rsidR="001C7D8A" w:rsidRDefault="000D412D">
      <w:pPr>
        <w:widowControl/>
        <w:ind w:firstLineChars="200" w:firstLine="480"/>
        <w:jc w:val="left"/>
        <w:rPr>
          <w:rFonts w:ascii="仿宋" w:eastAsia="仿宋" w:hAnsi="仿宋" w:cs="仿宋"/>
          <w:sz w:val="24"/>
        </w:rPr>
      </w:pPr>
      <w:r>
        <w:rPr>
          <w:rFonts w:ascii="仿宋" w:eastAsia="仿宋" w:hAnsi="仿宋" w:cs="仿宋" w:hint="eastAsia"/>
          <w:kern w:val="0"/>
          <w:sz w:val="24"/>
        </w:rPr>
        <w:t>1.供应商应在递交响应文件截止时间前将响应文件送达指定地点；</w:t>
      </w:r>
    </w:p>
    <w:p w:rsidR="001C7D8A" w:rsidRDefault="000D412D">
      <w:pPr>
        <w:widowControl/>
        <w:ind w:firstLineChars="200" w:firstLine="480"/>
        <w:jc w:val="left"/>
        <w:rPr>
          <w:rFonts w:ascii="仿宋" w:eastAsia="仿宋" w:hAnsi="仿宋" w:cs="仿宋"/>
          <w:sz w:val="24"/>
        </w:rPr>
      </w:pPr>
      <w:r>
        <w:rPr>
          <w:rFonts w:ascii="仿宋" w:eastAsia="仿宋" w:hAnsi="仿宋" w:cs="仿宋" w:hint="eastAsia"/>
          <w:kern w:val="0"/>
          <w:sz w:val="24"/>
        </w:rPr>
        <w:t xml:space="preserve">2.超过截止时间送达的或未按要求密封的响应文件将不予接收。 </w:t>
      </w:r>
    </w:p>
    <w:p w:rsidR="001C7D8A" w:rsidRDefault="000D412D">
      <w:pPr>
        <w:widowControl/>
        <w:ind w:firstLineChars="200" w:firstLine="482"/>
        <w:jc w:val="left"/>
        <w:rPr>
          <w:rFonts w:ascii="仿宋" w:eastAsia="仿宋" w:hAnsi="仿宋" w:cs="仿宋"/>
          <w:sz w:val="24"/>
        </w:rPr>
      </w:pPr>
      <w:r>
        <w:rPr>
          <w:rFonts w:ascii="仿宋" w:eastAsia="仿宋" w:hAnsi="仿宋" w:cs="仿宋" w:hint="eastAsia"/>
          <w:b/>
          <w:bCs/>
          <w:kern w:val="0"/>
          <w:sz w:val="24"/>
        </w:rPr>
        <w:t xml:space="preserve">（七）评审 </w:t>
      </w:r>
    </w:p>
    <w:p w:rsidR="001C7D8A" w:rsidRDefault="000D412D">
      <w:pPr>
        <w:widowControl/>
        <w:ind w:firstLineChars="200" w:firstLine="480"/>
        <w:jc w:val="left"/>
        <w:rPr>
          <w:rFonts w:ascii="仿宋" w:eastAsia="仿宋" w:hAnsi="仿宋" w:cs="仿宋"/>
          <w:sz w:val="24"/>
        </w:rPr>
      </w:pPr>
      <w:r>
        <w:rPr>
          <w:rFonts w:ascii="仿宋" w:eastAsia="仿宋" w:hAnsi="仿宋" w:cs="仿宋" w:hint="eastAsia"/>
          <w:kern w:val="0"/>
          <w:sz w:val="24"/>
        </w:rPr>
        <w:t>1.本项目评审方法为：</w:t>
      </w:r>
      <w:r w:rsidRPr="00676AD0">
        <w:rPr>
          <w:rFonts w:ascii="仿宋" w:eastAsia="仿宋" w:hAnsi="仿宋" w:cs="仿宋" w:hint="eastAsia"/>
          <w:b/>
          <w:kern w:val="0"/>
          <w:sz w:val="24"/>
        </w:rPr>
        <w:t>综合评分法</w:t>
      </w:r>
      <w:r>
        <w:rPr>
          <w:rFonts w:ascii="仿宋" w:eastAsia="仿宋" w:hAnsi="仿宋" w:cs="仿宋" w:hint="eastAsia"/>
          <w:kern w:val="0"/>
          <w:sz w:val="24"/>
        </w:rPr>
        <w:t>。综合评分法是指响应文件满足磋商文件全部资格、技术要求且评分最高的供应商为中选候选人的评审方法；</w:t>
      </w:r>
    </w:p>
    <w:p w:rsidR="001C7D8A" w:rsidRDefault="000D412D">
      <w:pPr>
        <w:widowControl/>
        <w:ind w:firstLineChars="200" w:firstLine="480"/>
        <w:jc w:val="left"/>
        <w:rPr>
          <w:rFonts w:ascii="仿宋" w:eastAsia="仿宋" w:hAnsi="仿宋" w:cs="仿宋"/>
          <w:sz w:val="24"/>
        </w:rPr>
      </w:pPr>
      <w:r>
        <w:rPr>
          <w:rFonts w:ascii="仿宋" w:eastAsia="仿宋" w:hAnsi="仿宋" w:cs="仿宋" w:hint="eastAsia"/>
          <w:kern w:val="0"/>
          <w:sz w:val="24"/>
        </w:rPr>
        <w:t xml:space="preserve">2.荣县中医医院对未中选原因不作任何解释，且提交的所有响应文件均不退回。 </w:t>
      </w:r>
    </w:p>
    <w:p w:rsidR="001C7D8A" w:rsidRDefault="000D412D">
      <w:pPr>
        <w:widowControl/>
        <w:ind w:firstLineChars="200" w:firstLine="482"/>
        <w:jc w:val="left"/>
        <w:rPr>
          <w:rFonts w:ascii="仿宋" w:eastAsia="仿宋" w:hAnsi="仿宋" w:cs="仿宋"/>
          <w:sz w:val="24"/>
        </w:rPr>
      </w:pPr>
      <w:r>
        <w:rPr>
          <w:rFonts w:ascii="仿宋" w:eastAsia="仿宋" w:hAnsi="仿宋" w:cs="仿宋" w:hint="eastAsia"/>
          <w:b/>
          <w:bCs/>
          <w:kern w:val="0"/>
          <w:sz w:val="24"/>
        </w:rPr>
        <w:t xml:space="preserve">（八）评定程序 </w:t>
      </w:r>
    </w:p>
    <w:p w:rsidR="001C7D8A" w:rsidRDefault="000D412D">
      <w:pPr>
        <w:widowControl/>
        <w:ind w:firstLineChars="200" w:firstLine="480"/>
        <w:jc w:val="left"/>
        <w:rPr>
          <w:rFonts w:ascii="仿宋" w:eastAsia="仿宋" w:hAnsi="仿宋" w:cs="仿宋"/>
          <w:sz w:val="24"/>
        </w:rPr>
      </w:pPr>
      <w:r>
        <w:rPr>
          <w:rFonts w:ascii="仿宋" w:eastAsia="仿宋" w:hAnsi="仿宋" w:cs="仿宋" w:hint="eastAsia"/>
          <w:kern w:val="0"/>
          <w:sz w:val="24"/>
        </w:rPr>
        <w:t xml:space="preserve">1. 接收响应文件 </w:t>
      </w:r>
    </w:p>
    <w:p w:rsidR="001C7D8A" w:rsidRDefault="000D412D">
      <w:pPr>
        <w:tabs>
          <w:tab w:val="left" w:pos="1134"/>
        </w:tabs>
        <w:ind w:firstLineChars="200" w:firstLine="480"/>
        <w:jc w:val="left"/>
        <w:rPr>
          <w:rFonts w:ascii="仿宋" w:eastAsia="仿宋" w:hAnsi="仿宋" w:cs="仿宋"/>
          <w:kern w:val="0"/>
          <w:sz w:val="24"/>
        </w:rPr>
      </w:pPr>
      <w:r>
        <w:rPr>
          <w:rFonts w:ascii="仿宋" w:eastAsia="仿宋" w:hAnsi="仿宋" w:cs="仿宋" w:hint="eastAsia"/>
          <w:kern w:val="0"/>
          <w:sz w:val="24"/>
        </w:rPr>
        <w:t>供应商签到、递交响应文件，并当众接受检查（响应文件的数量、封装、标注等是否规范），没有按照要求进行密封和标识的，采购人有权根据具体情况拒绝接收供应商</w:t>
      </w:r>
      <w:r>
        <w:rPr>
          <w:rFonts w:ascii="仿宋" w:eastAsia="仿宋" w:hAnsi="仿宋" w:cs="仿宋" w:hint="eastAsia"/>
          <w:kern w:val="0"/>
          <w:sz w:val="24"/>
        </w:rPr>
        <w:lastRenderedPageBreak/>
        <w:t>的响应文件。采购人在监督人员监督的情况下，开封所有响应文件。</w:t>
      </w:r>
    </w:p>
    <w:p w:rsidR="001C7D8A" w:rsidRDefault="000D412D">
      <w:pPr>
        <w:tabs>
          <w:tab w:val="left" w:pos="1134"/>
        </w:tabs>
        <w:ind w:firstLineChars="200" w:firstLine="480"/>
        <w:jc w:val="left"/>
        <w:rPr>
          <w:rFonts w:ascii="仿宋" w:eastAsia="仿宋" w:hAnsi="仿宋" w:cs="仿宋"/>
          <w:kern w:val="0"/>
          <w:sz w:val="24"/>
        </w:rPr>
      </w:pPr>
      <w:r>
        <w:rPr>
          <w:rFonts w:ascii="仿宋" w:eastAsia="仿宋" w:hAnsi="仿宋" w:cs="仿宋" w:hint="eastAsia"/>
          <w:kern w:val="0"/>
          <w:sz w:val="24"/>
        </w:rPr>
        <w:t>2.评审小组对响应文件进行初步资格审查，初审不合格的按照无效响应文件处理，初审具体内容如下：</w:t>
      </w:r>
    </w:p>
    <w:p w:rsidR="001C7D8A" w:rsidRDefault="000D412D">
      <w:pPr>
        <w:ind w:firstLineChars="200" w:firstLine="480"/>
        <w:jc w:val="left"/>
        <w:rPr>
          <w:rFonts w:ascii="仿宋" w:eastAsia="仿宋" w:hAnsi="仿宋" w:cs="仿宋"/>
          <w:kern w:val="0"/>
          <w:sz w:val="24"/>
        </w:rPr>
      </w:pPr>
      <w:r>
        <w:rPr>
          <w:rFonts w:ascii="仿宋" w:eastAsia="仿宋" w:hAnsi="仿宋" w:cs="仿宋" w:hint="eastAsia"/>
          <w:kern w:val="0"/>
          <w:sz w:val="24"/>
        </w:rPr>
        <w:t>2.1响应文件未按照响应文件编制要求编制；</w:t>
      </w:r>
    </w:p>
    <w:p w:rsidR="001C7D8A" w:rsidRDefault="000D412D">
      <w:pPr>
        <w:ind w:firstLineChars="200" w:firstLine="480"/>
        <w:jc w:val="left"/>
        <w:rPr>
          <w:rFonts w:ascii="仿宋" w:eastAsia="仿宋" w:hAnsi="仿宋" w:cs="仿宋"/>
          <w:kern w:val="0"/>
          <w:sz w:val="24"/>
        </w:rPr>
      </w:pPr>
      <w:r>
        <w:rPr>
          <w:rFonts w:ascii="仿宋" w:eastAsia="仿宋" w:hAnsi="仿宋" w:cs="仿宋" w:hint="eastAsia"/>
          <w:kern w:val="0"/>
          <w:sz w:val="24"/>
        </w:rPr>
        <w:t>2.2响应文件中的资料未加盖供应商单位的公章；</w:t>
      </w:r>
    </w:p>
    <w:p w:rsidR="001C7D8A" w:rsidRDefault="000D412D">
      <w:pPr>
        <w:tabs>
          <w:tab w:val="left" w:pos="1134"/>
        </w:tabs>
        <w:ind w:firstLineChars="200" w:firstLine="480"/>
        <w:jc w:val="left"/>
        <w:rPr>
          <w:rFonts w:ascii="仿宋" w:eastAsia="仿宋" w:hAnsi="仿宋" w:cs="仿宋"/>
          <w:kern w:val="0"/>
          <w:sz w:val="24"/>
        </w:rPr>
      </w:pPr>
      <w:r>
        <w:rPr>
          <w:rFonts w:ascii="仿宋" w:eastAsia="仿宋" w:hAnsi="仿宋" w:cs="仿宋" w:hint="eastAsia"/>
          <w:kern w:val="0"/>
          <w:sz w:val="24"/>
        </w:rPr>
        <w:t>2.3响应文件中法定代表人、委托代理人未签字；</w:t>
      </w:r>
    </w:p>
    <w:p w:rsidR="001C7D8A" w:rsidRDefault="000D412D">
      <w:pPr>
        <w:tabs>
          <w:tab w:val="left" w:pos="1134"/>
        </w:tabs>
        <w:ind w:firstLineChars="200" w:firstLine="480"/>
        <w:jc w:val="left"/>
        <w:rPr>
          <w:rFonts w:ascii="仿宋" w:eastAsia="仿宋" w:hAnsi="仿宋" w:cs="仿宋"/>
          <w:kern w:val="0"/>
          <w:sz w:val="24"/>
        </w:rPr>
      </w:pPr>
      <w:r>
        <w:rPr>
          <w:rFonts w:ascii="仿宋" w:eastAsia="仿宋" w:hAnsi="仿宋" w:cs="仿宋" w:hint="eastAsia"/>
          <w:kern w:val="0"/>
          <w:sz w:val="24"/>
        </w:rPr>
        <w:t>2.4报价若高于最高限价；</w:t>
      </w:r>
    </w:p>
    <w:p w:rsidR="001C7D8A" w:rsidRDefault="000D412D">
      <w:pPr>
        <w:tabs>
          <w:tab w:val="left" w:pos="1134"/>
        </w:tabs>
        <w:ind w:firstLineChars="200" w:firstLine="480"/>
        <w:jc w:val="left"/>
        <w:rPr>
          <w:rFonts w:ascii="仿宋" w:eastAsia="仿宋" w:hAnsi="仿宋" w:cs="仿宋"/>
          <w:kern w:val="0"/>
          <w:sz w:val="24"/>
        </w:rPr>
      </w:pPr>
      <w:r>
        <w:rPr>
          <w:rFonts w:ascii="仿宋" w:eastAsia="仿宋" w:hAnsi="仿宋" w:cs="仿宋" w:hint="eastAsia"/>
          <w:kern w:val="0"/>
          <w:sz w:val="24"/>
        </w:rPr>
        <w:t>2.5本磋商文件第三部分要求提供的资格要求证明材料。</w:t>
      </w:r>
    </w:p>
    <w:p w:rsidR="001C7D8A" w:rsidRDefault="000D412D">
      <w:pPr>
        <w:tabs>
          <w:tab w:val="left" w:pos="1134"/>
        </w:tabs>
        <w:ind w:firstLineChars="200" w:firstLine="480"/>
        <w:jc w:val="left"/>
        <w:rPr>
          <w:rFonts w:ascii="仿宋" w:eastAsia="仿宋" w:hAnsi="仿宋" w:cs="仿宋"/>
          <w:kern w:val="0"/>
          <w:sz w:val="24"/>
        </w:rPr>
      </w:pPr>
      <w:r>
        <w:rPr>
          <w:rFonts w:ascii="仿宋" w:eastAsia="仿宋" w:hAnsi="仿宋" w:cs="仿宋" w:hint="eastAsia"/>
          <w:kern w:val="0"/>
          <w:sz w:val="24"/>
        </w:rPr>
        <w:t>3.第二</w:t>
      </w:r>
      <w:r>
        <w:rPr>
          <w:rFonts w:ascii="仿宋" w:eastAsia="仿宋" w:hAnsi="仿宋" w:cs="仿宋"/>
          <w:kern w:val="0"/>
          <w:sz w:val="24"/>
        </w:rPr>
        <w:t>轮</w:t>
      </w:r>
      <w:r>
        <w:rPr>
          <w:rFonts w:ascii="仿宋" w:eastAsia="仿宋" w:hAnsi="仿宋" w:cs="仿宋" w:hint="eastAsia"/>
          <w:kern w:val="0"/>
          <w:sz w:val="24"/>
        </w:rPr>
        <w:t>报价</w:t>
      </w:r>
    </w:p>
    <w:p w:rsidR="001C7D8A" w:rsidRDefault="000D412D">
      <w:pPr>
        <w:tabs>
          <w:tab w:val="left" w:pos="1134"/>
        </w:tabs>
        <w:ind w:firstLineChars="200" w:firstLine="480"/>
        <w:jc w:val="left"/>
        <w:rPr>
          <w:rFonts w:ascii="仿宋" w:eastAsia="仿宋" w:hAnsi="仿宋" w:cs="仿宋"/>
          <w:kern w:val="0"/>
          <w:sz w:val="24"/>
        </w:rPr>
      </w:pPr>
      <w:r>
        <w:rPr>
          <w:rFonts w:ascii="仿宋" w:eastAsia="仿宋" w:hAnsi="仿宋" w:cs="仿宋" w:hint="eastAsia"/>
          <w:kern w:val="0"/>
          <w:sz w:val="24"/>
        </w:rPr>
        <w:t>通过</w:t>
      </w:r>
      <w:r>
        <w:rPr>
          <w:rFonts w:ascii="仿宋" w:eastAsia="仿宋" w:hAnsi="仿宋" w:cs="仿宋"/>
          <w:kern w:val="0"/>
          <w:sz w:val="24"/>
        </w:rPr>
        <w:t>初步</w:t>
      </w:r>
      <w:r>
        <w:rPr>
          <w:rFonts w:ascii="仿宋" w:eastAsia="仿宋" w:hAnsi="仿宋" w:cs="仿宋" w:hint="eastAsia"/>
          <w:kern w:val="0"/>
          <w:sz w:val="24"/>
        </w:rPr>
        <w:t>审查</w:t>
      </w:r>
      <w:r>
        <w:rPr>
          <w:rFonts w:ascii="仿宋" w:eastAsia="仿宋" w:hAnsi="仿宋" w:cs="仿宋"/>
          <w:kern w:val="0"/>
          <w:sz w:val="24"/>
        </w:rPr>
        <w:t>的供应商</w:t>
      </w:r>
      <w:r>
        <w:rPr>
          <w:rFonts w:ascii="仿宋" w:eastAsia="仿宋" w:hAnsi="仿宋" w:cs="仿宋" w:hint="eastAsia"/>
          <w:kern w:val="0"/>
          <w:sz w:val="24"/>
        </w:rPr>
        <w:t>，在</w:t>
      </w:r>
      <w:r>
        <w:rPr>
          <w:rFonts w:ascii="仿宋" w:eastAsia="仿宋" w:hAnsi="仿宋" w:cs="仿宋"/>
          <w:kern w:val="0"/>
          <w:sz w:val="24"/>
        </w:rPr>
        <w:t>规定的</w:t>
      </w:r>
      <w:r>
        <w:rPr>
          <w:rFonts w:ascii="仿宋" w:eastAsia="仿宋" w:hAnsi="仿宋" w:cs="仿宋" w:hint="eastAsia"/>
          <w:kern w:val="0"/>
          <w:sz w:val="24"/>
        </w:rPr>
        <w:t>时间</w:t>
      </w:r>
      <w:r>
        <w:rPr>
          <w:rFonts w:ascii="仿宋" w:eastAsia="仿宋" w:hAnsi="仿宋" w:cs="仿宋"/>
          <w:kern w:val="0"/>
          <w:sz w:val="24"/>
        </w:rPr>
        <w:t>内</w:t>
      </w:r>
      <w:r>
        <w:rPr>
          <w:rFonts w:ascii="仿宋" w:eastAsia="仿宋" w:hAnsi="仿宋" w:cs="仿宋" w:hint="eastAsia"/>
          <w:kern w:val="0"/>
          <w:sz w:val="24"/>
        </w:rPr>
        <w:t>进行</w:t>
      </w:r>
      <w:r>
        <w:rPr>
          <w:rFonts w:ascii="仿宋" w:eastAsia="仿宋" w:hAnsi="仿宋" w:cs="仿宋"/>
          <w:kern w:val="0"/>
          <w:sz w:val="24"/>
        </w:rPr>
        <w:t>第二</w:t>
      </w:r>
      <w:r>
        <w:rPr>
          <w:rFonts w:ascii="仿宋" w:eastAsia="仿宋" w:hAnsi="仿宋" w:cs="仿宋" w:hint="eastAsia"/>
          <w:kern w:val="0"/>
          <w:sz w:val="24"/>
        </w:rPr>
        <w:t>轮报价</w:t>
      </w:r>
      <w:r>
        <w:rPr>
          <w:rFonts w:ascii="仿宋" w:eastAsia="仿宋" w:hAnsi="仿宋" w:cs="仿宋"/>
          <w:kern w:val="0"/>
          <w:sz w:val="24"/>
        </w:rPr>
        <w:t>，</w:t>
      </w:r>
      <w:r>
        <w:rPr>
          <w:rFonts w:ascii="仿宋" w:eastAsia="仿宋" w:hAnsi="仿宋" w:cs="仿宋" w:hint="eastAsia"/>
          <w:kern w:val="0"/>
          <w:sz w:val="24"/>
        </w:rPr>
        <w:t>供应商</w:t>
      </w:r>
      <w:r>
        <w:rPr>
          <w:rFonts w:ascii="仿宋" w:eastAsia="仿宋" w:hAnsi="仿宋" w:cs="仿宋"/>
          <w:kern w:val="0"/>
          <w:sz w:val="24"/>
        </w:rPr>
        <w:t>在未提高</w:t>
      </w:r>
      <w:r>
        <w:rPr>
          <w:rFonts w:ascii="仿宋" w:eastAsia="仿宋" w:hAnsi="仿宋" w:cs="仿宋" w:hint="eastAsia"/>
          <w:kern w:val="0"/>
          <w:sz w:val="24"/>
        </w:rPr>
        <w:t>响应</w:t>
      </w:r>
      <w:r>
        <w:rPr>
          <w:rFonts w:ascii="仿宋" w:eastAsia="仿宋" w:hAnsi="仿宋" w:cs="仿宋"/>
          <w:kern w:val="0"/>
          <w:sz w:val="24"/>
        </w:rPr>
        <w:t>文件中</w:t>
      </w:r>
      <w:r>
        <w:rPr>
          <w:rFonts w:ascii="仿宋" w:eastAsia="仿宋" w:hAnsi="仿宋" w:cs="仿宋" w:hint="eastAsia"/>
          <w:kern w:val="0"/>
          <w:sz w:val="24"/>
        </w:rPr>
        <w:t>承诺</w:t>
      </w:r>
      <w:r>
        <w:rPr>
          <w:rFonts w:ascii="仿宋" w:eastAsia="仿宋" w:hAnsi="仿宋" w:cs="仿宋"/>
          <w:kern w:val="0"/>
          <w:sz w:val="24"/>
        </w:rPr>
        <w:t>的产品</w:t>
      </w:r>
      <w:r>
        <w:rPr>
          <w:rFonts w:ascii="仿宋" w:eastAsia="仿宋" w:hAnsi="仿宋" w:cs="仿宋" w:hint="eastAsia"/>
          <w:kern w:val="0"/>
          <w:sz w:val="24"/>
        </w:rPr>
        <w:t>及</w:t>
      </w:r>
      <w:r>
        <w:rPr>
          <w:rFonts w:ascii="仿宋" w:eastAsia="仿宋" w:hAnsi="仿宋" w:cs="仿宋"/>
          <w:kern w:val="0"/>
          <w:sz w:val="24"/>
        </w:rPr>
        <w:t>其服务质量下，</w:t>
      </w:r>
      <w:r>
        <w:rPr>
          <w:rFonts w:ascii="仿宋" w:eastAsia="仿宋" w:hAnsi="仿宋" w:cs="仿宋" w:hint="eastAsia"/>
          <w:kern w:val="0"/>
          <w:sz w:val="24"/>
        </w:rPr>
        <w:t>其</w:t>
      </w:r>
      <w:r>
        <w:rPr>
          <w:rFonts w:ascii="仿宋" w:eastAsia="仿宋" w:hAnsi="仿宋" w:cs="仿宋"/>
          <w:kern w:val="0"/>
          <w:sz w:val="24"/>
        </w:rPr>
        <w:t>最后报价不得高于</w:t>
      </w:r>
      <w:r>
        <w:rPr>
          <w:rFonts w:ascii="仿宋" w:eastAsia="仿宋" w:hAnsi="仿宋" w:cs="仿宋" w:hint="eastAsia"/>
          <w:kern w:val="0"/>
          <w:sz w:val="24"/>
        </w:rPr>
        <w:t>对</w:t>
      </w:r>
      <w:r>
        <w:rPr>
          <w:rFonts w:ascii="仿宋" w:eastAsia="仿宋" w:hAnsi="仿宋" w:cs="仿宋"/>
          <w:kern w:val="0"/>
          <w:sz w:val="24"/>
        </w:rPr>
        <w:t>该项目之前的报价</w:t>
      </w:r>
      <w:r>
        <w:rPr>
          <w:rFonts w:ascii="仿宋" w:eastAsia="仿宋" w:hAnsi="仿宋" w:cs="仿宋" w:hint="eastAsia"/>
          <w:kern w:val="0"/>
          <w:sz w:val="24"/>
        </w:rPr>
        <w:t>，</w:t>
      </w:r>
      <w:r>
        <w:rPr>
          <w:rFonts w:ascii="仿宋" w:eastAsia="仿宋" w:hAnsi="仿宋" w:cs="仿宋"/>
          <w:kern w:val="0"/>
          <w:sz w:val="24"/>
        </w:rPr>
        <w:t>否则，</w:t>
      </w:r>
      <w:r>
        <w:rPr>
          <w:rFonts w:ascii="仿宋" w:eastAsia="仿宋" w:hAnsi="仿宋" w:cs="仿宋" w:hint="eastAsia"/>
          <w:kern w:val="0"/>
          <w:sz w:val="24"/>
        </w:rPr>
        <w:t>将视为</w:t>
      </w:r>
      <w:r>
        <w:rPr>
          <w:rFonts w:ascii="仿宋" w:eastAsia="仿宋" w:hAnsi="仿宋" w:cs="仿宋"/>
          <w:kern w:val="0"/>
          <w:sz w:val="24"/>
        </w:rPr>
        <w:t>无效响应</w:t>
      </w:r>
      <w:r>
        <w:rPr>
          <w:rFonts w:ascii="仿宋" w:eastAsia="仿宋" w:hAnsi="仿宋" w:cs="仿宋" w:hint="eastAsia"/>
          <w:kern w:val="0"/>
          <w:sz w:val="24"/>
        </w:rPr>
        <w:t>，不</w:t>
      </w:r>
      <w:r>
        <w:rPr>
          <w:rFonts w:ascii="仿宋" w:eastAsia="仿宋" w:hAnsi="仿宋" w:cs="仿宋"/>
          <w:kern w:val="0"/>
          <w:sz w:val="24"/>
        </w:rPr>
        <w:t>允许进入综合评分环节</w:t>
      </w:r>
      <w:r>
        <w:rPr>
          <w:rFonts w:ascii="仿宋" w:eastAsia="仿宋" w:hAnsi="仿宋" w:cs="仿宋" w:hint="eastAsia"/>
          <w:kern w:val="0"/>
          <w:sz w:val="24"/>
        </w:rPr>
        <w:t>；</w:t>
      </w:r>
    </w:p>
    <w:p w:rsidR="001C7D8A" w:rsidRDefault="000D412D">
      <w:pPr>
        <w:tabs>
          <w:tab w:val="left" w:pos="1134"/>
        </w:tabs>
        <w:ind w:firstLineChars="200" w:firstLine="480"/>
        <w:jc w:val="left"/>
        <w:rPr>
          <w:rFonts w:ascii="仿宋" w:eastAsia="仿宋" w:hAnsi="仿宋" w:cs="仿宋"/>
          <w:kern w:val="0"/>
          <w:sz w:val="24"/>
        </w:rPr>
      </w:pPr>
      <w:r>
        <w:rPr>
          <w:rFonts w:ascii="仿宋" w:eastAsia="仿宋" w:hAnsi="仿宋" w:cs="仿宋"/>
          <w:kern w:val="0"/>
          <w:sz w:val="24"/>
        </w:rPr>
        <w:t>4</w:t>
      </w:r>
      <w:r>
        <w:rPr>
          <w:rFonts w:ascii="仿宋" w:eastAsia="仿宋" w:hAnsi="仿宋" w:cs="仿宋" w:hint="eastAsia"/>
          <w:kern w:val="0"/>
          <w:sz w:val="24"/>
        </w:rPr>
        <w:t>.针对通过初步审查的供应商，评审小组按照第五部分规定的评审办法综合进行打分，并计算综合得分，评审小组根据综合得分情况，由高到低进行排序，评分最高的供应商为中选候选人。综合得分相同的，按报价由低到高顺序排列。得分且报价相同的，按服务方案得分高低顺序排列。得分、报价和服务方案得分均相同的，由</w:t>
      </w:r>
      <w:r w:rsidR="003D003F">
        <w:rPr>
          <w:rFonts w:ascii="仿宋" w:eastAsia="仿宋" w:hAnsi="仿宋" w:cs="仿宋" w:hint="eastAsia"/>
          <w:kern w:val="0"/>
          <w:sz w:val="24"/>
        </w:rPr>
        <w:t>抽签</w:t>
      </w:r>
      <w:r>
        <w:rPr>
          <w:rFonts w:ascii="仿宋" w:eastAsia="仿宋" w:hAnsi="仿宋" w:cs="仿宋" w:hint="eastAsia"/>
          <w:kern w:val="0"/>
          <w:sz w:val="24"/>
        </w:rPr>
        <w:t>确定；</w:t>
      </w:r>
    </w:p>
    <w:p w:rsidR="001C7D8A" w:rsidRDefault="000D412D">
      <w:pPr>
        <w:pStyle w:val="a0"/>
        <w:ind w:firstLineChars="200" w:firstLine="480"/>
        <w:rPr>
          <w:rFonts w:ascii="仿宋" w:eastAsia="仿宋" w:hAnsi="仿宋" w:cs="仿宋"/>
          <w:kern w:val="0"/>
          <w:sz w:val="24"/>
        </w:rPr>
      </w:pPr>
      <w:r>
        <w:rPr>
          <w:rFonts w:ascii="仿宋" w:eastAsia="仿宋" w:hAnsi="仿宋" w:cs="仿宋"/>
          <w:kern w:val="0"/>
          <w:sz w:val="24"/>
        </w:rPr>
        <w:t>5</w:t>
      </w:r>
      <w:r>
        <w:rPr>
          <w:rFonts w:ascii="仿宋" w:eastAsia="仿宋" w:hAnsi="仿宋" w:cs="仿宋" w:hint="eastAsia"/>
          <w:kern w:val="0"/>
          <w:sz w:val="24"/>
        </w:rPr>
        <w:t>.在采购过程中符合要求的供应商或者报价未超过采购预算的供应商不足3家的</w:t>
      </w:r>
      <w:r>
        <w:rPr>
          <w:rFonts w:ascii="仿宋" w:eastAsia="仿宋" w:hAnsi="仿宋" w:cs="仿宋"/>
          <w:kern w:val="0"/>
          <w:sz w:val="24"/>
        </w:rPr>
        <w:t>，</w:t>
      </w:r>
      <w:r>
        <w:rPr>
          <w:rFonts w:ascii="仿宋" w:eastAsia="仿宋" w:hAnsi="仿宋" w:cs="仿宋" w:hint="eastAsia"/>
          <w:kern w:val="0"/>
          <w:sz w:val="24"/>
        </w:rPr>
        <w:t>该项目应再进行第二次公告采购；</w:t>
      </w:r>
    </w:p>
    <w:p w:rsidR="001C7D8A" w:rsidRDefault="000D412D">
      <w:pPr>
        <w:widowControl/>
        <w:ind w:firstLineChars="200" w:firstLine="480"/>
        <w:jc w:val="left"/>
        <w:rPr>
          <w:rFonts w:ascii="仿宋" w:eastAsia="仿宋" w:hAnsi="仿宋" w:cs="仿宋"/>
          <w:kern w:val="0"/>
          <w:sz w:val="24"/>
        </w:rPr>
      </w:pPr>
      <w:r>
        <w:rPr>
          <w:rFonts w:ascii="仿宋" w:eastAsia="仿宋" w:hAnsi="仿宋" w:cs="仿宋"/>
          <w:kern w:val="0"/>
          <w:sz w:val="24"/>
        </w:rPr>
        <w:t>6</w:t>
      </w:r>
      <w:r>
        <w:rPr>
          <w:rFonts w:ascii="仿宋" w:eastAsia="仿宋" w:hAnsi="仿宋" w:cs="仿宋" w:hint="eastAsia"/>
          <w:kern w:val="0"/>
          <w:sz w:val="24"/>
        </w:rPr>
        <w:t>.中选供应商凭</w:t>
      </w:r>
      <w:r>
        <w:rPr>
          <w:rFonts w:ascii="仿宋" w:eastAsia="仿宋" w:hAnsi="仿宋" w:cs="仿宋" w:hint="eastAsia"/>
          <w:b/>
          <w:kern w:val="0"/>
          <w:sz w:val="24"/>
          <w:u w:val="single"/>
        </w:rPr>
        <w:t>中选公告（荣县中医医院官网自行下载）</w:t>
      </w:r>
      <w:r>
        <w:rPr>
          <w:rFonts w:ascii="仿宋" w:eastAsia="仿宋" w:hAnsi="仿宋" w:cs="仿宋" w:hint="eastAsia"/>
          <w:kern w:val="0"/>
          <w:sz w:val="24"/>
        </w:rPr>
        <w:t>在规定时间内到医院签订相应的合同；</w:t>
      </w:r>
    </w:p>
    <w:p w:rsidR="001C7D8A" w:rsidRDefault="000D412D">
      <w:pPr>
        <w:widowControl/>
        <w:ind w:firstLineChars="200" w:firstLine="480"/>
        <w:jc w:val="left"/>
        <w:rPr>
          <w:rFonts w:ascii="仿宋" w:eastAsia="仿宋" w:hAnsi="仿宋" w:cs="仿宋"/>
          <w:sz w:val="24"/>
        </w:rPr>
      </w:pPr>
      <w:r>
        <w:rPr>
          <w:rFonts w:ascii="仿宋" w:eastAsia="仿宋" w:hAnsi="仿宋" w:cs="仿宋"/>
          <w:kern w:val="0"/>
          <w:sz w:val="24"/>
        </w:rPr>
        <w:t>7</w:t>
      </w:r>
      <w:r>
        <w:rPr>
          <w:rFonts w:ascii="仿宋" w:eastAsia="仿宋" w:hAnsi="仿宋" w:cs="仿宋" w:hint="eastAsia"/>
          <w:kern w:val="0"/>
          <w:sz w:val="24"/>
        </w:rPr>
        <w:t>.供应商应当书面澄清、说明或者更正；</w:t>
      </w:r>
    </w:p>
    <w:p w:rsidR="001C7D8A" w:rsidRDefault="000D412D">
      <w:pPr>
        <w:widowControl/>
        <w:ind w:firstLineChars="200" w:firstLine="480"/>
        <w:jc w:val="left"/>
        <w:rPr>
          <w:rFonts w:ascii="仿宋" w:eastAsia="仿宋" w:hAnsi="仿宋" w:cs="仿宋"/>
          <w:sz w:val="24"/>
        </w:rPr>
      </w:pPr>
      <w:r>
        <w:rPr>
          <w:rFonts w:ascii="仿宋" w:eastAsia="仿宋" w:hAnsi="仿宋" w:cs="仿宋"/>
          <w:kern w:val="0"/>
          <w:sz w:val="24"/>
        </w:rPr>
        <w:t>8</w:t>
      </w:r>
      <w:r>
        <w:rPr>
          <w:rFonts w:ascii="仿宋" w:eastAsia="仿宋" w:hAnsi="仿宋" w:cs="仿宋" w:hint="eastAsia"/>
          <w:kern w:val="0"/>
          <w:sz w:val="24"/>
        </w:rPr>
        <w:t xml:space="preserve">.在评审过程中，供应商响应文件实质性符合磋商文件要求的前提下，评审小组对响应文件中含义不明确、同类问题表述不一致或者有明显文字和计算错误的内容，应当以书面形式要求供应商作出必要的书面澄清、说明或者更正，并给予供应商必要的反馈时间。 </w:t>
      </w:r>
    </w:p>
    <w:p w:rsidR="00676AD0" w:rsidRDefault="00676AD0" w:rsidP="00676AD0">
      <w:pPr>
        <w:pStyle w:val="a0"/>
      </w:pPr>
    </w:p>
    <w:p w:rsidR="00E41F59" w:rsidRDefault="00E41F59" w:rsidP="00E41F59"/>
    <w:p w:rsidR="00E41F59" w:rsidRDefault="00E41F59" w:rsidP="00E41F59">
      <w:pPr>
        <w:pStyle w:val="a0"/>
      </w:pPr>
    </w:p>
    <w:p w:rsidR="00E41F59" w:rsidRDefault="00E41F59" w:rsidP="00E41F59"/>
    <w:p w:rsidR="00E41F59" w:rsidRDefault="00E41F59" w:rsidP="00E41F59">
      <w:pPr>
        <w:pStyle w:val="a0"/>
      </w:pPr>
    </w:p>
    <w:p w:rsidR="00E41F59" w:rsidRPr="00E41F59" w:rsidRDefault="00E41F59" w:rsidP="00E41F59"/>
    <w:p w:rsidR="001C7D8A" w:rsidRDefault="000D412D">
      <w:pPr>
        <w:numPr>
          <w:ilvl w:val="0"/>
          <w:numId w:val="1"/>
        </w:numPr>
        <w:ind w:firstLineChars="200" w:firstLine="562"/>
        <w:jc w:val="center"/>
        <w:outlineLvl w:val="0"/>
        <w:rPr>
          <w:rFonts w:ascii="仿宋" w:eastAsia="仿宋" w:hAnsi="仿宋" w:cs="仿宋"/>
          <w:b/>
          <w:bCs/>
          <w:sz w:val="28"/>
        </w:rPr>
      </w:pPr>
      <w:bookmarkStart w:id="2" w:name="_Toc11090"/>
      <w:r>
        <w:rPr>
          <w:rFonts w:ascii="仿宋" w:eastAsia="仿宋" w:hAnsi="仿宋" w:cs="仿宋" w:hint="eastAsia"/>
          <w:b/>
          <w:bCs/>
          <w:sz w:val="28"/>
        </w:rPr>
        <w:lastRenderedPageBreak/>
        <w:t>资格要求证明材料</w:t>
      </w:r>
      <w:bookmarkEnd w:id="2"/>
    </w:p>
    <w:p w:rsidR="001C7D8A" w:rsidRDefault="000D412D">
      <w:pPr>
        <w:tabs>
          <w:tab w:val="left" w:pos="1134"/>
        </w:tabs>
        <w:ind w:leftChars="268" w:left="563"/>
        <w:jc w:val="left"/>
        <w:rPr>
          <w:rFonts w:ascii="仿宋" w:eastAsia="仿宋" w:hAnsi="仿宋" w:cs="仿宋"/>
          <w:sz w:val="24"/>
        </w:rPr>
      </w:pPr>
      <w:r>
        <w:rPr>
          <w:rFonts w:ascii="仿宋" w:eastAsia="仿宋" w:hAnsi="仿宋" w:cs="仿宋" w:hint="eastAsia"/>
          <w:b/>
          <w:bCs/>
          <w:sz w:val="24"/>
        </w:rPr>
        <w:t>一、供应商参加磋商应当具备的资格条件</w:t>
      </w:r>
      <w:r>
        <w:rPr>
          <w:rFonts w:ascii="仿宋" w:eastAsia="仿宋" w:hAnsi="仿宋" w:cs="仿宋" w:hint="eastAsia"/>
          <w:sz w:val="24"/>
        </w:rPr>
        <w:t>：</w:t>
      </w:r>
    </w:p>
    <w:p w:rsidR="001C7D8A" w:rsidRDefault="000D412D">
      <w:pPr>
        <w:tabs>
          <w:tab w:val="left" w:pos="1134"/>
        </w:tabs>
        <w:ind w:firstLineChars="200" w:firstLine="480"/>
        <w:jc w:val="left"/>
        <w:rPr>
          <w:rFonts w:ascii="仿宋" w:eastAsia="仿宋" w:hAnsi="仿宋" w:cs="仿宋"/>
          <w:sz w:val="24"/>
        </w:rPr>
      </w:pPr>
      <w:r>
        <w:rPr>
          <w:rFonts w:ascii="仿宋" w:eastAsia="仿宋" w:hAnsi="仿宋" w:cs="仿宋" w:hint="eastAsia"/>
          <w:sz w:val="24"/>
        </w:rPr>
        <w:t>（一）</w:t>
      </w:r>
      <w:r>
        <w:rPr>
          <w:rFonts w:ascii="仿宋" w:eastAsia="仿宋" w:hAnsi="仿宋" w:cs="仿宋" w:hint="eastAsia"/>
          <w:b/>
          <w:sz w:val="24"/>
        </w:rPr>
        <w:t>在中华人民共和国境内注册，具有独立承担民事责任能力：</w:t>
      </w:r>
    </w:p>
    <w:p w:rsidR="001C7D8A" w:rsidRDefault="000D412D">
      <w:pPr>
        <w:pStyle w:val="af"/>
        <w:ind w:firstLine="480"/>
        <w:jc w:val="left"/>
        <w:rPr>
          <w:rFonts w:ascii="仿宋" w:eastAsia="仿宋" w:hAnsi="仿宋" w:cs="仿宋"/>
          <w:sz w:val="24"/>
        </w:rPr>
      </w:pPr>
      <w:r>
        <w:rPr>
          <w:rFonts w:ascii="仿宋" w:eastAsia="仿宋" w:hAnsi="仿宋" w:cs="仿宋" w:hint="eastAsia"/>
          <w:sz w:val="24"/>
        </w:rPr>
        <w:t>①供应商若为企业法人：提供“统一社会信用代码营业执照”复印件；</w:t>
      </w:r>
    </w:p>
    <w:p w:rsidR="001C7D8A" w:rsidRDefault="000D412D">
      <w:pPr>
        <w:pStyle w:val="af"/>
        <w:ind w:firstLine="480"/>
        <w:jc w:val="left"/>
        <w:rPr>
          <w:rFonts w:ascii="仿宋" w:eastAsia="仿宋" w:hAnsi="仿宋" w:cs="仿宋"/>
          <w:sz w:val="24"/>
        </w:rPr>
      </w:pPr>
      <w:r>
        <w:rPr>
          <w:rFonts w:ascii="仿宋" w:eastAsia="仿宋" w:hAnsi="仿宋" w:cs="仿宋" w:hint="eastAsia"/>
          <w:sz w:val="24"/>
        </w:rPr>
        <w:t>②若为事业法人：提供“统一社会信用代码法人登记证书”复印件；</w:t>
      </w:r>
    </w:p>
    <w:p w:rsidR="001C7D8A" w:rsidRDefault="000D412D">
      <w:pPr>
        <w:pStyle w:val="af"/>
        <w:ind w:firstLine="480"/>
        <w:jc w:val="left"/>
        <w:rPr>
          <w:rFonts w:ascii="仿宋" w:eastAsia="仿宋" w:hAnsi="仿宋" w:cs="仿宋"/>
          <w:sz w:val="24"/>
        </w:rPr>
      </w:pPr>
      <w:r>
        <w:rPr>
          <w:rFonts w:ascii="仿宋" w:eastAsia="仿宋" w:hAnsi="仿宋" w:cs="仿宋" w:hint="eastAsia"/>
          <w:sz w:val="24"/>
        </w:rPr>
        <w:t>③若为其他组织：提供“对应主管部门颁发的准许执业证明文件或营业执照”复印件；</w:t>
      </w:r>
    </w:p>
    <w:p w:rsidR="001C7D8A" w:rsidRPr="00676AD0" w:rsidRDefault="000D412D" w:rsidP="00676AD0">
      <w:pPr>
        <w:pStyle w:val="af"/>
        <w:ind w:firstLine="480"/>
        <w:jc w:val="left"/>
        <w:rPr>
          <w:rFonts w:ascii="仿宋" w:eastAsia="仿宋" w:hAnsi="仿宋" w:cs="仿宋"/>
          <w:sz w:val="24"/>
        </w:rPr>
      </w:pPr>
      <w:r>
        <w:rPr>
          <w:rFonts w:ascii="仿宋" w:eastAsia="仿宋" w:hAnsi="仿宋" w:cs="仿宋" w:hint="eastAsia"/>
          <w:sz w:val="24"/>
        </w:rPr>
        <w:t>④供应商若为自然人：提供“身份证明材料”复印件。</w:t>
      </w:r>
    </w:p>
    <w:p w:rsidR="001C7D8A" w:rsidRDefault="000D412D">
      <w:pPr>
        <w:ind w:firstLineChars="200" w:firstLine="482"/>
        <w:jc w:val="left"/>
        <w:rPr>
          <w:rFonts w:ascii="仿宋" w:eastAsia="仿宋" w:hAnsi="仿宋" w:cs="仿宋"/>
          <w:sz w:val="24"/>
        </w:rPr>
      </w:pPr>
      <w:r>
        <w:rPr>
          <w:rFonts w:ascii="仿宋" w:eastAsia="仿宋" w:hAnsi="仿宋" w:cs="仿宋" w:hint="eastAsia"/>
          <w:b/>
          <w:sz w:val="24"/>
        </w:rPr>
        <w:t>（二）具有良好的商业信誉和健全的财务会计制度：</w:t>
      </w:r>
      <w:r>
        <w:rPr>
          <w:rFonts w:ascii="仿宋" w:eastAsia="仿宋" w:hAnsi="仿宋" w:cs="仿宋" w:hint="eastAsia"/>
          <w:bCs/>
          <w:sz w:val="24"/>
        </w:rPr>
        <w:t>提供承诺函原件。</w:t>
      </w:r>
    </w:p>
    <w:p w:rsidR="001C7D8A" w:rsidRDefault="000D412D">
      <w:pPr>
        <w:ind w:firstLineChars="200" w:firstLine="482"/>
        <w:jc w:val="left"/>
        <w:rPr>
          <w:rFonts w:ascii="仿宋" w:eastAsia="仿宋" w:hAnsi="仿宋" w:cs="仿宋"/>
          <w:sz w:val="24"/>
        </w:rPr>
      </w:pPr>
      <w:r>
        <w:rPr>
          <w:rFonts w:ascii="仿宋" w:eastAsia="仿宋" w:hAnsi="仿宋" w:cs="仿宋" w:hint="eastAsia"/>
          <w:b/>
          <w:sz w:val="24"/>
        </w:rPr>
        <w:t>（三）具备履行合同所必需的设备和专业技术能力：</w:t>
      </w:r>
      <w:r>
        <w:rPr>
          <w:rFonts w:ascii="仿宋" w:eastAsia="仿宋" w:hAnsi="仿宋" w:cs="仿宋" w:hint="eastAsia"/>
          <w:sz w:val="24"/>
        </w:rPr>
        <w:t>提供供应商能力情况说明或同等效力的其他证明材料或声明函。</w:t>
      </w:r>
    </w:p>
    <w:p w:rsidR="001C7D8A" w:rsidRDefault="000D412D">
      <w:pPr>
        <w:pStyle w:val="a0"/>
        <w:ind w:firstLineChars="200" w:firstLine="482"/>
        <w:rPr>
          <w:rFonts w:ascii="仿宋" w:eastAsia="仿宋" w:hAnsi="仿宋"/>
          <w:sz w:val="24"/>
        </w:rPr>
      </w:pPr>
      <w:r>
        <w:rPr>
          <w:rFonts w:ascii="仿宋" w:eastAsia="仿宋" w:hAnsi="仿宋" w:hint="eastAsia"/>
          <w:b/>
          <w:sz w:val="24"/>
        </w:rPr>
        <w:t>（四）具有依法缴纳税收和社会保障资金的良好记录：</w:t>
      </w:r>
      <w:r>
        <w:rPr>
          <w:rFonts w:ascii="仿宋" w:eastAsia="仿宋" w:hAnsi="仿宋" w:hint="eastAsia"/>
          <w:sz w:val="24"/>
        </w:rPr>
        <w:t>提供承诺函或证明材料复印件。</w:t>
      </w:r>
    </w:p>
    <w:p w:rsidR="001C7D8A" w:rsidRDefault="000D412D">
      <w:pPr>
        <w:ind w:firstLineChars="200" w:firstLine="482"/>
        <w:jc w:val="left"/>
        <w:rPr>
          <w:rFonts w:ascii="仿宋" w:eastAsia="仿宋" w:hAnsi="仿宋" w:cs="仿宋"/>
          <w:sz w:val="24"/>
        </w:rPr>
      </w:pPr>
      <w:r>
        <w:rPr>
          <w:rFonts w:ascii="仿宋" w:eastAsia="仿宋" w:hAnsi="仿宋" w:cs="仿宋" w:hint="eastAsia"/>
          <w:b/>
          <w:sz w:val="24"/>
        </w:rPr>
        <w:t>（五）参加采购活动前三年内，在经营活动中没有重大违法记录：</w:t>
      </w:r>
      <w:r>
        <w:rPr>
          <w:rFonts w:ascii="仿宋" w:eastAsia="仿宋" w:hAnsi="仿宋" w:cs="仿宋" w:hint="eastAsia"/>
          <w:sz w:val="24"/>
        </w:rPr>
        <w:t>提供承诺函。</w:t>
      </w:r>
    </w:p>
    <w:p w:rsidR="001C7D8A" w:rsidRPr="00985701" w:rsidRDefault="000D412D" w:rsidP="00985701">
      <w:pPr>
        <w:pStyle w:val="a0"/>
        <w:ind w:firstLineChars="200" w:firstLine="482"/>
        <w:rPr>
          <w:rFonts w:ascii="仿宋" w:eastAsia="仿宋" w:hAnsi="仿宋" w:cs="仿宋"/>
          <w:b/>
          <w:sz w:val="24"/>
        </w:rPr>
      </w:pPr>
      <w:r w:rsidRPr="00985701">
        <w:rPr>
          <w:rFonts w:ascii="仿宋" w:eastAsia="仿宋" w:hAnsi="仿宋" w:cs="仿宋" w:hint="eastAsia"/>
          <w:b/>
          <w:sz w:val="24"/>
        </w:rPr>
        <w:t>（六）本项目不接受联合体</w:t>
      </w:r>
      <w:r w:rsidRPr="00985701">
        <w:rPr>
          <w:rFonts w:ascii="仿宋" w:eastAsia="仿宋" w:hAnsi="仿宋" w:cs="仿宋" w:hint="eastAsia"/>
          <w:b/>
          <w:bCs/>
          <w:sz w:val="24"/>
        </w:rPr>
        <w:t>投标；</w:t>
      </w:r>
    </w:p>
    <w:p w:rsidR="001C7D8A" w:rsidRPr="00985701" w:rsidRDefault="000D412D" w:rsidP="00985701">
      <w:pPr>
        <w:pStyle w:val="a0"/>
        <w:ind w:firstLineChars="200" w:firstLine="482"/>
        <w:rPr>
          <w:rFonts w:ascii="仿宋" w:eastAsia="仿宋" w:hAnsi="仿宋" w:cs="仿宋"/>
          <w:b/>
          <w:sz w:val="24"/>
        </w:rPr>
      </w:pPr>
      <w:r w:rsidRPr="00985701">
        <w:rPr>
          <w:rFonts w:ascii="仿宋" w:eastAsia="仿宋" w:hAnsi="仿宋" w:cs="仿宋" w:hint="eastAsia"/>
          <w:b/>
          <w:sz w:val="24"/>
        </w:rPr>
        <w:t>（七）本项目规定的其他要求：</w:t>
      </w:r>
    </w:p>
    <w:p w:rsidR="00676AD0" w:rsidRPr="00985701" w:rsidRDefault="00F6529E" w:rsidP="00676AD0">
      <w:pPr>
        <w:tabs>
          <w:tab w:val="left" w:pos="1134"/>
        </w:tabs>
        <w:ind w:firstLineChars="200" w:firstLine="480"/>
        <w:jc w:val="left"/>
        <w:rPr>
          <w:rFonts w:ascii="仿宋" w:eastAsia="仿宋" w:hAnsi="仿宋" w:cs="仿宋"/>
          <w:sz w:val="24"/>
          <w:u w:val="single"/>
        </w:rPr>
      </w:pPr>
      <w:r w:rsidRPr="00985701">
        <w:rPr>
          <w:rFonts w:ascii="仿宋" w:eastAsia="仿宋" w:hAnsi="仿宋" w:cs="仿宋" w:hint="eastAsia"/>
          <w:sz w:val="24"/>
          <w:u w:val="single"/>
        </w:rPr>
        <w:t>1.</w:t>
      </w:r>
      <w:r w:rsidR="00676AD0" w:rsidRPr="00985701">
        <w:rPr>
          <w:rFonts w:ascii="仿宋" w:eastAsia="仿宋" w:hAnsi="仿宋" w:hint="eastAsia"/>
          <w:sz w:val="24"/>
          <w:u w:val="single"/>
          <w:shd w:val="clear" w:color="auto" w:fill="FFFFFF"/>
        </w:rPr>
        <w:t>供应商具有有效的中华人民共和国消防设施工程专业承包壹级资质或提供在四川省消防救援总队官网、四川消防服务机构管理平台及社会消防技术服务信息系统中的备案截图。</w:t>
      </w:r>
    </w:p>
    <w:p w:rsidR="00F6529E" w:rsidRDefault="00676AD0" w:rsidP="00F6529E">
      <w:pPr>
        <w:tabs>
          <w:tab w:val="left" w:pos="1134"/>
        </w:tabs>
        <w:ind w:firstLineChars="200" w:firstLine="480"/>
        <w:jc w:val="left"/>
        <w:rPr>
          <w:rFonts w:ascii="仿宋" w:eastAsia="仿宋" w:hAnsi="仿宋" w:cs="仿宋"/>
          <w:sz w:val="24"/>
        </w:rPr>
      </w:pPr>
      <w:r>
        <w:rPr>
          <w:rFonts w:ascii="仿宋" w:eastAsia="仿宋" w:hAnsi="仿宋" w:cs="仿宋" w:hint="eastAsia"/>
          <w:sz w:val="24"/>
        </w:rPr>
        <w:t>2.</w:t>
      </w:r>
      <w:r w:rsidR="00F6529E">
        <w:rPr>
          <w:rFonts w:ascii="仿宋" w:eastAsia="仿宋" w:hAnsi="仿宋" w:cs="仿宋" w:hint="eastAsia"/>
          <w:sz w:val="24"/>
        </w:rPr>
        <w:t>法定代表人授权委托书和身份证复印件；</w:t>
      </w:r>
    </w:p>
    <w:p w:rsidR="001C7D8A" w:rsidRPr="00F6529E" w:rsidRDefault="001C7D8A">
      <w:pPr>
        <w:pStyle w:val="a0"/>
        <w:ind w:firstLineChars="200" w:firstLine="480"/>
        <w:rPr>
          <w:rFonts w:ascii="仿宋" w:eastAsia="仿宋" w:hAnsi="仿宋"/>
          <w:sz w:val="24"/>
        </w:rPr>
      </w:pPr>
    </w:p>
    <w:p w:rsidR="001C7D8A" w:rsidRDefault="001C7D8A">
      <w:pPr>
        <w:ind w:firstLineChars="200" w:firstLine="482"/>
        <w:jc w:val="center"/>
        <w:rPr>
          <w:rFonts w:ascii="仿宋" w:eastAsia="仿宋" w:hAnsi="仿宋" w:cs="仿宋"/>
          <w:b/>
          <w:bCs/>
          <w:sz w:val="24"/>
        </w:rPr>
      </w:pPr>
    </w:p>
    <w:p w:rsidR="001C7D8A" w:rsidRDefault="001C7D8A">
      <w:pPr>
        <w:pStyle w:val="a0"/>
        <w:ind w:firstLineChars="200" w:firstLine="482"/>
        <w:rPr>
          <w:rFonts w:ascii="仿宋" w:eastAsia="仿宋" w:hAnsi="仿宋" w:cs="仿宋"/>
          <w:b/>
          <w:bCs/>
          <w:sz w:val="24"/>
        </w:rPr>
      </w:pPr>
    </w:p>
    <w:p w:rsidR="001C7D8A" w:rsidRDefault="001C7D8A">
      <w:pPr>
        <w:ind w:firstLineChars="200" w:firstLine="482"/>
        <w:rPr>
          <w:rFonts w:ascii="仿宋" w:eastAsia="仿宋" w:hAnsi="仿宋" w:cs="仿宋"/>
          <w:b/>
          <w:bCs/>
          <w:sz w:val="24"/>
        </w:rPr>
      </w:pPr>
    </w:p>
    <w:p w:rsidR="001C7D8A" w:rsidRDefault="001C7D8A">
      <w:pPr>
        <w:pStyle w:val="a0"/>
        <w:ind w:firstLineChars="200" w:firstLine="482"/>
        <w:rPr>
          <w:rFonts w:ascii="仿宋" w:eastAsia="仿宋" w:hAnsi="仿宋" w:cs="仿宋"/>
          <w:b/>
          <w:bCs/>
          <w:sz w:val="24"/>
        </w:rPr>
      </w:pPr>
    </w:p>
    <w:p w:rsidR="001C7D8A" w:rsidRDefault="001C7D8A">
      <w:pPr>
        <w:ind w:firstLineChars="200" w:firstLine="482"/>
        <w:rPr>
          <w:rFonts w:ascii="仿宋" w:eastAsia="仿宋" w:hAnsi="仿宋" w:cs="仿宋"/>
          <w:b/>
          <w:bCs/>
          <w:sz w:val="24"/>
        </w:rPr>
      </w:pPr>
    </w:p>
    <w:p w:rsidR="00676AD0" w:rsidRDefault="00676AD0" w:rsidP="00676AD0">
      <w:pPr>
        <w:pStyle w:val="a0"/>
      </w:pPr>
    </w:p>
    <w:p w:rsidR="00E41F59" w:rsidRDefault="00E41F59" w:rsidP="00E41F59"/>
    <w:p w:rsidR="00E41F59" w:rsidRDefault="00E41F59" w:rsidP="00E41F59">
      <w:pPr>
        <w:pStyle w:val="a0"/>
      </w:pPr>
    </w:p>
    <w:p w:rsidR="0014236D" w:rsidRPr="0014236D" w:rsidRDefault="0014236D" w:rsidP="0014236D"/>
    <w:p w:rsidR="001C7D8A" w:rsidRPr="00EA7F5D" w:rsidRDefault="000D412D" w:rsidP="00EA7F5D">
      <w:pPr>
        <w:numPr>
          <w:ilvl w:val="0"/>
          <w:numId w:val="1"/>
        </w:numPr>
        <w:ind w:firstLineChars="200" w:firstLine="562"/>
        <w:jc w:val="center"/>
        <w:outlineLvl w:val="0"/>
        <w:rPr>
          <w:rFonts w:ascii="仿宋" w:eastAsia="仿宋" w:hAnsi="仿宋" w:cs="仿宋"/>
          <w:b/>
          <w:sz w:val="28"/>
        </w:rPr>
      </w:pPr>
      <w:bookmarkStart w:id="3" w:name="_Toc27566"/>
      <w:bookmarkStart w:id="4" w:name="_Toc16114"/>
      <w:r w:rsidRPr="00EA7F5D">
        <w:rPr>
          <w:rFonts w:ascii="仿宋" w:eastAsia="仿宋" w:hAnsi="仿宋" w:cs="仿宋" w:hint="eastAsia"/>
          <w:b/>
          <w:bCs/>
          <w:sz w:val="28"/>
        </w:rPr>
        <w:lastRenderedPageBreak/>
        <w:t>采购项目技术、服务</w:t>
      </w:r>
      <w:r w:rsidR="00EA7F5D">
        <w:rPr>
          <w:rFonts w:ascii="仿宋" w:eastAsia="仿宋" w:hAnsi="仿宋" w:cs="仿宋" w:hint="eastAsia"/>
          <w:b/>
          <w:bCs/>
          <w:sz w:val="28"/>
        </w:rPr>
        <w:t>、商务及</w:t>
      </w:r>
      <w:r w:rsidR="00DF7261" w:rsidRPr="00EA7F5D">
        <w:rPr>
          <w:rFonts w:ascii="仿宋" w:eastAsia="仿宋" w:hAnsi="仿宋" w:cs="仿宋" w:hint="eastAsia"/>
          <w:b/>
          <w:bCs/>
          <w:sz w:val="28"/>
        </w:rPr>
        <w:t>其他</w:t>
      </w:r>
      <w:r w:rsidRPr="00EA7F5D">
        <w:rPr>
          <w:rFonts w:ascii="仿宋" w:eastAsia="仿宋" w:hAnsi="仿宋" w:cs="仿宋" w:hint="eastAsia"/>
          <w:b/>
          <w:bCs/>
          <w:sz w:val="28"/>
        </w:rPr>
        <w:t>要求</w:t>
      </w:r>
      <w:bookmarkEnd w:id="3"/>
      <w:bookmarkEnd w:id="4"/>
    </w:p>
    <w:p w:rsidR="00EA7F5D" w:rsidRPr="00E22B37" w:rsidRDefault="0039625C" w:rsidP="00E22B37">
      <w:pPr>
        <w:ind w:firstLineChars="196" w:firstLine="472"/>
        <w:jc w:val="left"/>
        <w:rPr>
          <w:rFonts w:ascii="仿宋" w:eastAsia="仿宋" w:hAnsi="仿宋"/>
          <w:b/>
          <w:sz w:val="24"/>
        </w:rPr>
      </w:pPr>
      <w:r w:rsidRPr="00E22B37">
        <w:rPr>
          <w:rFonts w:ascii="仿宋" w:eastAsia="仿宋" w:hAnsi="仿宋" w:cs="方正仿宋_GB2312" w:hint="eastAsia"/>
          <w:b/>
          <w:bCs/>
          <w:sz w:val="24"/>
        </w:rPr>
        <w:t>★</w:t>
      </w:r>
      <w:r w:rsidR="00E22B37">
        <w:rPr>
          <w:rFonts w:ascii="仿宋" w:eastAsia="仿宋" w:hAnsi="仿宋" w:hint="eastAsia"/>
          <w:b/>
          <w:sz w:val="24"/>
        </w:rPr>
        <w:t>一、</w:t>
      </w:r>
      <w:r w:rsidR="00E22B37" w:rsidRPr="00E22B37">
        <w:rPr>
          <w:rFonts w:ascii="仿宋" w:eastAsia="仿宋" w:hAnsi="仿宋" w:hint="eastAsia"/>
          <w:b/>
          <w:sz w:val="24"/>
        </w:rPr>
        <w:t>项目服务内容</w:t>
      </w:r>
      <w:r w:rsidR="00C17ED8" w:rsidRPr="00E22B37">
        <w:rPr>
          <w:rFonts w:ascii="仿宋" w:eastAsia="仿宋" w:hAnsi="仿宋" w:hint="eastAsia"/>
          <w:b/>
          <w:sz w:val="24"/>
        </w:rPr>
        <w:t>及</w:t>
      </w:r>
      <w:r w:rsidR="00EA7F5D" w:rsidRPr="00E22B37">
        <w:rPr>
          <w:rFonts w:ascii="仿宋" w:eastAsia="仿宋" w:hAnsi="仿宋" w:hint="eastAsia"/>
          <w:b/>
          <w:sz w:val="24"/>
        </w:rPr>
        <w:t>要求</w:t>
      </w:r>
    </w:p>
    <w:p w:rsidR="00E22B37" w:rsidRPr="00E22B37" w:rsidRDefault="004B7941" w:rsidP="00E22B37">
      <w:pPr>
        <w:pStyle w:val="11"/>
        <w:snapToGrid w:val="0"/>
        <w:spacing w:line="360" w:lineRule="auto"/>
        <w:ind w:firstLineChars="196" w:firstLine="472"/>
        <w:rPr>
          <w:rFonts w:ascii="仿宋" w:eastAsia="仿宋" w:hAnsi="仿宋" w:cs="方正仿宋_GB2312"/>
          <w:b/>
          <w:bCs/>
          <w:sz w:val="24"/>
          <w:szCs w:val="24"/>
        </w:rPr>
      </w:pPr>
      <w:r>
        <w:rPr>
          <w:rFonts w:ascii="仿宋" w:eastAsia="仿宋" w:hAnsi="仿宋" w:cs="方正仿宋_GB2312" w:hint="eastAsia"/>
          <w:b/>
          <w:bCs/>
          <w:sz w:val="24"/>
          <w:szCs w:val="24"/>
        </w:rPr>
        <w:t>（一）维保内容</w:t>
      </w:r>
    </w:p>
    <w:p w:rsidR="00E22B37" w:rsidRPr="00E22B37" w:rsidRDefault="00AA4D73" w:rsidP="00E22B37">
      <w:pPr>
        <w:pStyle w:val="11"/>
        <w:snapToGrid w:val="0"/>
        <w:spacing w:line="360" w:lineRule="auto"/>
        <w:ind w:left="472"/>
        <w:rPr>
          <w:rFonts w:ascii="仿宋" w:eastAsia="仿宋" w:hAnsi="仿宋" w:cs="方正仿宋_GB2312"/>
          <w:sz w:val="24"/>
          <w:szCs w:val="24"/>
        </w:rPr>
      </w:pPr>
      <w:r>
        <w:rPr>
          <w:rFonts w:ascii="仿宋" w:eastAsia="仿宋" w:hAnsi="仿宋" w:cs="方正仿宋_GB2312" w:hint="eastAsia"/>
          <w:sz w:val="24"/>
          <w:szCs w:val="24"/>
        </w:rPr>
        <w:t>1.</w:t>
      </w:r>
      <w:r w:rsidR="00E22B37" w:rsidRPr="00E22B37">
        <w:rPr>
          <w:rFonts w:ascii="仿宋" w:eastAsia="仿宋" w:hAnsi="仿宋" w:cs="方正仿宋_GB2312" w:hint="eastAsia"/>
          <w:sz w:val="24"/>
          <w:szCs w:val="24"/>
        </w:rPr>
        <w:t>火灾自动报警及联动控制系统；</w:t>
      </w:r>
    </w:p>
    <w:p w:rsidR="00E22B37" w:rsidRDefault="00AA4D73" w:rsidP="00E22B37">
      <w:pPr>
        <w:pStyle w:val="11"/>
        <w:snapToGrid w:val="0"/>
        <w:spacing w:line="360" w:lineRule="auto"/>
        <w:ind w:firstLineChars="200" w:firstLine="480"/>
        <w:rPr>
          <w:rFonts w:ascii="仿宋" w:eastAsia="仿宋" w:hAnsi="仿宋" w:cs="方正仿宋_GB2312"/>
          <w:sz w:val="24"/>
          <w:szCs w:val="24"/>
        </w:rPr>
      </w:pPr>
      <w:r>
        <w:rPr>
          <w:rFonts w:ascii="仿宋" w:eastAsia="仿宋" w:hAnsi="仿宋" w:cs="方正仿宋_GB2312" w:hint="eastAsia"/>
          <w:sz w:val="24"/>
          <w:szCs w:val="24"/>
        </w:rPr>
        <w:t>2.</w:t>
      </w:r>
      <w:r w:rsidR="00E22B37" w:rsidRPr="00E22B37">
        <w:rPr>
          <w:rFonts w:ascii="仿宋" w:eastAsia="仿宋" w:hAnsi="仿宋" w:cs="方正仿宋_GB2312" w:hint="eastAsia"/>
          <w:sz w:val="24"/>
          <w:szCs w:val="24"/>
        </w:rPr>
        <w:t>防排烟联动系统；</w:t>
      </w:r>
    </w:p>
    <w:p w:rsidR="00E22B37" w:rsidRDefault="00AA4D73" w:rsidP="00E22B37">
      <w:pPr>
        <w:pStyle w:val="11"/>
        <w:snapToGrid w:val="0"/>
        <w:spacing w:line="360" w:lineRule="auto"/>
        <w:ind w:firstLineChars="200" w:firstLine="480"/>
        <w:rPr>
          <w:rFonts w:ascii="仿宋" w:eastAsia="仿宋" w:hAnsi="仿宋" w:cs="方正仿宋_GB2312"/>
          <w:sz w:val="24"/>
          <w:szCs w:val="24"/>
        </w:rPr>
      </w:pPr>
      <w:r>
        <w:rPr>
          <w:rFonts w:ascii="仿宋" w:eastAsia="仿宋" w:hAnsi="仿宋" w:cs="方正仿宋_GB2312" w:hint="eastAsia"/>
          <w:sz w:val="24"/>
          <w:szCs w:val="24"/>
        </w:rPr>
        <w:t>3.</w:t>
      </w:r>
      <w:r w:rsidR="00E22B37" w:rsidRPr="00E22B37">
        <w:rPr>
          <w:rFonts w:ascii="仿宋" w:eastAsia="仿宋" w:hAnsi="仿宋" w:cs="方正仿宋_GB2312" w:hint="eastAsia"/>
          <w:sz w:val="24"/>
          <w:szCs w:val="24"/>
        </w:rPr>
        <w:t>消防电话、消防广播系统、一键报警系统；</w:t>
      </w:r>
    </w:p>
    <w:p w:rsidR="00E22B37" w:rsidRDefault="00AA4D73" w:rsidP="00E22B37">
      <w:pPr>
        <w:pStyle w:val="11"/>
        <w:snapToGrid w:val="0"/>
        <w:spacing w:line="360" w:lineRule="auto"/>
        <w:ind w:firstLineChars="200" w:firstLine="480"/>
        <w:rPr>
          <w:rFonts w:ascii="仿宋" w:eastAsia="仿宋" w:hAnsi="仿宋" w:cs="方正仿宋_GB2312"/>
          <w:sz w:val="24"/>
          <w:szCs w:val="24"/>
        </w:rPr>
      </w:pPr>
      <w:r>
        <w:rPr>
          <w:rFonts w:ascii="仿宋" w:eastAsia="仿宋" w:hAnsi="仿宋" w:cs="方正仿宋_GB2312" w:hint="eastAsia"/>
          <w:sz w:val="24"/>
          <w:szCs w:val="24"/>
        </w:rPr>
        <w:t>4.</w:t>
      </w:r>
      <w:r w:rsidR="00E22B37" w:rsidRPr="00E22B37">
        <w:rPr>
          <w:rFonts w:ascii="仿宋" w:eastAsia="仿宋" w:hAnsi="仿宋" w:cs="方正仿宋_GB2312" w:hint="eastAsia"/>
          <w:sz w:val="24"/>
          <w:szCs w:val="24"/>
        </w:rPr>
        <w:t>应急照明及疏散指示系统；</w:t>
      </w:r>
    </w:p>
    <w:p w:rsidR="00E22B37" w:rsidRDefault="00AA4D73" w:rsidP="00E22B37">
      <w:pPr>
        <w:pStyle w:val="11"/>
        <w:snapToGrid w:val="0"/>
        <w:spacing w:line="360" w:lineRule="auto"/>
        <w:ind w:firstLineChars="200" w:firstLine="480"/>
        <w:rPr>
          <w:rFonts w:ascii="仿宋" w:eastAsia="仿宋" w:hAnsi="仿宋" w:cs="方正仿宋_GB2312"/>
          <w:sz w:val="24"/>
          <w:szCs w:val="24"/>
        </w:rPr>
      </w:pPr>
      <w:r>
        <w:rPr>
          <w:rFonts w:ascii="仿宋" w:eastAsia="仿宋" w:hAnsi="仿宋" w:cs="方正仿宋_GB2312" w:hint="eastAsia"/>
          <w:sz w:val="24"/>
          <w:szCs w:val="24"/>
        </w:rPr>
        <w:t>5.</w:t>
      </w:r>
      <w:r w:rsidR="00E22B37" w:rsidRPr="00E22B37">
        <w:rPr>
          <w:rFonts w:ascii="仿宋" w:eastAsia="仿宋" w:hAnsi="仿宋" w:cs="方正仿宋_GB2312" w:hint="eastAsia"/>
          <w:sz w:val="24"/>
          <w:szCs w:val="24"/>
        </w:rPr>
        <w:t>室内外消火栓灭火系统；</w:t>
      </w:r>
    </w:p>
    <w:p w:rsidR="00E22B37" w:rsidRDefault="00AA4D73" w:rsidP="00E22B37">
      <w:pPr>
        <w:pStyle w:val="11"/>
        <w:snapToGrid w:val="0"/>
        <w:spacing w:line="360" w:lineRule="auto"/>
        <w:ind w:firstLineChars="200" w:firstLine="480"/>
        <w:rPr>
          <w:rFonts w:ascii="仿宋" w:eastAsia="仿宋" w:hAnsi="仿宋" w:cs="方正仿宋_GB2312"/>
          <w:sz w:val="24"/>
          <w:szCs w:val="24"/>
        </w:rPr>
      </w:pPr>
      <w:r>
        <w:rPr>
          <w:rFonts w:ascii="仿宋" w:eastAsia="仿宋" w:hAnsi="仿宋" w:cs="方正仿宋_GB2312" w:hint="eastAsia"/>
          <w:sz w:val="24"/>
          <w:szCs w:val="24"/>
        </w:rPr>
        <w:t>6.</w:t>
      </w:r>
      <w:r w:rsidR="00E22B37" w:rsidRPr="00E22B37">
        <w:rPr>
          <w:rFonts w:ascii="仿宋" w:eastAsia="仿宋" w:hAnsi="仿宋" w:cs="方正仿宋_GB2312" w:hint="eastAsia"/>
          <w:sz w:val="24"/>
          <w:szCs w:val="24"/>
        </w:rPr>
        <w:t>防火隔断系统(防火卷帘门、防火门)；</w:t>
      </w:r>
    </w:p>
    <w:p w:rsidR="00E22B37" w:rsidRDefault="00AA4D73" w:rsidP="00E22B37">
      <w:pPr>
        <w:pStyle w:val="11"/>
        <w:snapToGrid w:val="0"/>
        <w:spacing w:line="360" w:lineRule="auto"/>
        <w:ind w:firstLineChars="200" w:firstLine="480"/>
        <w:rPr>
          <w:rFonts w:ascii="仿宋" w:eastAsia="仿宋" w:hAnsi="仿宋" w:cs="方正仿宋_GB2312"/>
          <w:sz w:val="24"/>
          <w:szCs w:val="24"/>
        </w:rPr>
      </w:pPr>
      <w:r>
        <w:rPr>
          <w:rFonts w:ascii="仿宋" w:eastAsia="仿宋" w:hAnsi="仿宋" w:cs="方正仿宋_GB2312" w:hint="eastAsia"/>
          <w:sz w:val="24"/>
          <w:szCs w:val="24"/>
        </w:rPr>
        <w:t>7.</w:t>
      </w:r>
      <w:r w:rsidR="00E22B37" w:rsidRPr="00E22B37">
        <w:rPr>
          <w:rFonts w:ascii="仿宋" w:eastAsia="仿宋" w:hAnsi="仿宋" w:cs="方正仿宋_GB2312" w:hint="eastAsia"/>
          <w:sz w:val="24"/>
          <w:szCs w:val="24"/>
        </w:rPr>
        <w:t>湿式报警装置；</w:t>
      </w:r>
    </w:p>
    <w:p w:rsidR="00E22B37" w:rsidRDefault="00AA4D73" w:rsidP="00E22B37">
      <w:pPr>
        <w:pStyle w:val="11"/>
        <w:snapToGrid w:val="0"/>
        <w:spacing w:line="360" w:lineRule="auto"/>
        <w:ind w:firstLineChars="200" w:firstLine="480"/>
        <w:rPr>
          <w:rFonts w:ascii="仿宋" w:eastAsia="仿宋" w:hAnsi="仿宋" w:cs="方正仿宋_GB2312"/>
          <w:sz w:val="24"/>
          <w:szCs w:val="24"/>
        </w:rPr>
      </w:pPr>
      <w:r>
        <w:rPr>
          <w:rFonts w:ascii="仿宋" w:eastAsia="仿宋" w:hAnsi="仿宋" w:cs="方正仿宋_GB2312" w:hint="eastAsia"/>
          <w:sz w:val="24"/>
          <w:szCs w:val="24"/>
        </w:rPr>
        <w:t>8.</w:t>
      </w:r>
      <w:r w:rsidR="00E22B37" w:rsidRPr="00E22B37">
        <w:rPr>
          <w:rFonts w:ascii="仿宋" w:eastAsia="仿宋" w:hAnsi="仿宋" w:cs="方正仿宋_GB2312" w:hint="eastAsia"/>
          <w:sz w:val="24"/>
          <w:szCs w:val="24"/>
        </w:rPr>
        <w:t>防火门监控系统；</w:t>
      </w:r>
    </w:p>
    <w:p w:rsidR="00E22B37" w:rsidRDefault="00AA4D73" w:rsidP="00E22B37">
      <w:pPr>
        <w:pStyle w:val="11"/>
        <w:snapToGrid w:val="0"/>
        <w:spacing w:line="360" w:lineRule="auto"/>
        <w:ind w:firstLineChars="200" w:firstLine="480"/>
        <w:rPr>
          <w:rFonts w:ascii="仿宋" w:eastAsia="仿宋" w:hAnsi="仿宋" w:cs="方正仿宋_GB2312"/>
          <w:sz w:val="24"/>
          <w:szCs w:val="24"/>
        </w:rPr>
      </w:pPr>
      <w:r>
        <w:rPr>
          <w:rFonts w:ascii="仿宋" w:eastAsia="仿宋" w:hAnsi="仿宋" w:cs="方正仿宋_GB2312" w:hint="eastAsia"/>
          <w:sz w:val="24"/>
          <w:szCs w:val="24"/>
        </w:rPr>
        <w:t>9.</w:t>
      </w:r>
      <w:r w:rsidR="00E22B37" w:rsidRPr="00E22B37">
        <w:rPr>
          <w:rFonts w:ascii="仿宋" w:eastAsia="仿宋" w:hAnsi="仿宋" w:cs="方正仿宋_GB2312" w:hint="eastAsia"/>
          <w:sz w:val="24"/>
          <w:szCs w:val="24"/>
        </w:rPr>
        <w:t>电源监控系统；</w:t>
      </w:r>
    </w:p>
    <w:p w:rsidR="004B7941" w:rsidRDefault="00AA4D73" w:rsidP="004B7941">
      <w:pPr>
        <w:pStyle w:val="11"/>
        <w:snapToGrid w:val="0"/>
        <w:spacing w:line="360" w:lineRule="auto"/>
        <w:ind w:firstLineChars="200" w:firstLine="480"/>
        <w:rPr>
          <w:rFonts w:ascii="仿宋" w:eastAsia="仿宋" w:hAnsi="仿宋" w:cs="方正仿宋_GB2312"/>
          <w:sz w:val="24"/>
          <w:szCs w:val="24"/>
        </w:rPr>
      </w:pPr>
      <w:r>
        <w:rPr>
          <w:rFonts w:ascii="仿宋" w:eastAsia="仿宋" w:hAnsi="仿宋" w:cs="方正仿宋_GB2312" w:hint="eastAsia"/>
          <w:sz w:val="24"/>
          <w:szCs w:val="24"/>
        </w:rPr>
        <w:t>10.</w:t>
      </w:r>
      <w:r w:rsidR="00E22B37" w:rsidRPr="00E22B37">
        <w:rPr>
          <w:rFonts w:ascii="仿宋" w:eastAsia="仿宋" w:hAnsi="仿宋" w:cs="方正仿宋_GB2312" w:hint="eastAsia"/>
          <w:sz w:val="24"/>
          <w:szCs w:val="24"/>
        </w:rPr>
        <w:t>喷淋泵控制盘、喷淋泵；</w:t>
      </w:r>
    </w:p>
    <w:p w:rsidR="004B7941" w:rsidRDefault="00AA4D73" w:rsidP="004B7941">
      <w:pPr>
        <w:pStyle w:val="11"/>
        <w:snapToGrid w:val="0"/>
        <w:spacing w:line="360" w:lineRule="auto"/>
        <w:ind w:firstLineChars="200" w:firstLine="480"/>
        <w:rPr>
          <w:rFonts w:ascii="仿宋" w:eastAsia="仿宋" w:hAnsi="仿宋" w:cs="方正仿宋_GB2312"/>
          <w:sz w:val="24"/>
          <w:szCs w:val="24"/>
        </w:rPr>
      </w:pPr>
      <w:r>
        <w:rPr>
          <w:rFonts w:ascii="仿宋" w:eastAsia="仿宋" w:hAnsi="仿宋" w:cs="方正仿宋_GB2312" w:hint="eastAsia"/>
          <w:sz w:val="24"/>
          <w:szCs w:val="24"/>
        </w:rPr>
        <w:t>11.</w:t>
      </w:r>
      <w:r w:rsidR="00E22B37" w:rsidRPr="00E22B37">
        <w:rPr>
          <w:rFonts w:ascii="仿宋" w:eastAsia="仿宋" w:hAnsi="仿宋" w:cs="方正仿宋_GB2312" w:hint="eastAsia"/>
          <w:sz w:val="24"/>
          <w:szCs w:val="24"/>
        </w:rPr>
        <w:t>消防漏电检测系统；</w:t>
      </w:r>
    </w:p>
    <w:p w:rsidR="004B7941" w:rsidRDefault="00AA4D73" w:rsidP="004B7941">
      <w:pPr>
        <w:pStyle w:val="11"/>
        <w:snapToGrid w:val="0"/>
        <w:spacing w:line="360" w:lineRule="auto"/>
        <w:ind w:firstLineChars="200" w:firstLine="480"/>
        <w:rPr>
          <w:rFonts w:ascii="仿宋" w:eastAsia="仿宋" w:hAnsi="仿宋" w:cs="方正仿宋_GB2312"/>
          <w:sz w:val="24"/>
          <w:szCs w:val="24"/>
        </w:rPr>
      </w:pPr>
      <w:r>
        <w:rPr>
          <w:rFonts w:ascii="仿宋" w:eastAsia="仿宋" w:hAnsi="仿宋" w:cs="方正仿宋_GB2312" w:hint="eastAsia"/>
          <w:sz w:val="24"/>
          <w:szCs w:val="24"/>
        </w:rPr>
        <w:t>12.</w:t>
      </w:r>
      <w:r w:rsidR="00E22B37" w:rsidRPr="00E22B37">
        <w:rPr>
          <w:rFonts w:ascii="仿宋" w:eastAsia="仿宋" w:hAnsi="仿宋" w:cs="方正仿宋_GB2312" w:hint="eastAsia"/>
          <w:sz w:val="24"/>
          <w:szCs w:val="24"/>
        </w:rPr>
        <w:t>七氟丙烷气体灭火系统；</w:t>
      </w:r>
    </w:p>
    <w:p w:rsidR="004B7941" w:rsidRDefault="00AA4D73" w:rsidP="004B7941">
      <w:pPr>
        <w:pStyle w:val="11"/>
        <w:snapToGrid w:val="0"/>
        <w:spacing w:line="360" w:lineRule="auto"/>
        <w:ind w:firstLineChars="200" w:firstLine="480"/>
        <w:rPr>
          <w:rFonts w:ascii="仿宋" w:eastAsia="仿宋" w:hAnsi="仿宋" w:cs="方正仿宋_GB2312"/>
          <w:sz w:val="24"/>
          <w:szCs w:val="24"/>
        </w:rPr>
      </w:pPr>
      <w:r>
        <w:rPr>
          <w:rFonts w:ascii="仿宋" w:eastAsia="仿宋" w:hAnsi="仿宋" w:cs="方正仿宋_GB2312" w:hint="eastAsia"/>
          <w:sz w:val="24"/>
          <w:szCs w:val="24"/>
        </w:rPr>
        <w:t>13.</w:t>
      </w:r>
      <w:r w:rsidR="00E22B37" w:rsidRPr="00E22B37">
        <w:rPr>
          <w:rFonts w:ascii="仿宋" w:eastAsia="仿宋" w:hAnsi="仿宋" w:cs="方正仿宋_GB2312" w:hint="eastAsia"/>
          <w:sz w:val="24"/>
          <w:szCs w:val="24"/>
        </w:rPr>
        <w:t>所有楼宇及公共场所的消防设施设备（室内外消火栓、应急照明系统、疏散指示标志、灭火器等）。</w:t>
      </w:r>
    </w:p>
    <w:p w:rsidR="004B7941" w:rsidRDefault="00AA4D73" w:rsidP="004B7941">
      <w:pPr>
        <w:pStyle w:val="11"/>
        <w:snapToGrid w:val="0"/>
        <w:spacing w:line="360" w:lineRule="auto"/>
        <w:ind w:firstLineChars="200" w:firstLine="480"/>
        <w:rPr>
          <w:rFonts w:ascii="仿宋" w:eastAsia="仿宋" w:hAnsi="仿宋" w:cs="方正仿宋_GB2312"/>
          <w:sz w:val="24"/>
          <w:szCs w:val="24"/>
        </w:rPr>
      </w:pPr>
      <w:r>
        <w:rPr>
          <w:rFonts w:ascii="仿宋" w:eastAsia="仿宋" w:hAnsi="仿宋" w:cs="方正仿宋_GB2312" w:hint="eastAsia"/>
          <w:sz w:val="24"/>
          <w:szCs w:val="24"/>
        </w:rPr>
        <w:t>14.</w:t>
      </w:r>
      <w:r w:rsidR="00E22B37" w:rsidRPr="00E22B37">
        <w:rPr>
          <w:rFonts w:ascii="仿宋" w:eastAsia="仿宋" w:hAnsi="仿宋" w:cs="方正仿宋_GB2312" w:hint="eastAsia"/>
          <w:sz w:val="24"/>
          <w:szCs w:val="24"/>
        </w:rPr>
        <w:t>医院所有消防设施设备。所有楼宇室内外消火栓系统、应急照明系统、疏散指示标志、灭火器等以上系统的日常保养和年度检修（室内消火栓和灭火器的日常巡查由甲方负责），确保消防系统的正常运转，在突发事件中发挥报警、疏散、灭火的作用，并完成医院消防安全部门安排的相关临时性任务（如：消防演练等）；</w:t>
      </w:r>
    </w:p>
    <w:p w:rsidR="00E22B37" w:rsidRPr="00E22B37" w:rsidRDefault="00E22B37" w:rsidP="004B7941">
      <w:pPr>
        <w:pStyle w:val="11"/>
        <w:snapToGrid w:val="0"/>
        <w:spacing w:line="360" w:lineRule="auto"/>
        <w:ind w:firstLineChars="200" w:firstLine="480"/>
        <w:rPr>
          <w:rFonts w:ascii="仿宋" w:eastAsia="仿宋" w:hAnsi="仿宋" w:cs="方正仿宋_GB2312"/>
          <w:sz w:val="24"/>
          <w:szCs w:val="24"/>
        </w:rPr>
      </w:pPr>
      <w:r w:rsidRPr="00E22B37">
        <w:rPr>
          <w:rFonts w:ascii="仿宋" w:eastAsia="仿宋" w:hAnsi="仿宋" w:cs="方正仿宋_GB2312" w:hint="eastAsia"/>
          <w:sz w:val="24"/>
          <w:szCs w:val="24"/>
        </w:rPr>
        <w:t>注：</w:t>
      </w:r>
      <w:r w:rsidR="004B7941">
        <w:rPr>
          <w:rFonts w:ascii="仿宋" w:eastAsia="仿宋" w:hAnsi="仿宋" w:cs="方正仿宋_GB2312" w:hint="eastAsia"/>
          <w:sz w:val="24"/>
          <w:szCs w:val="24"/>
        </w:rPr>
        <w:t>维保单位</w:t>
      </w:r>
      <w:r w:rsidRPr="00E22B37">
        <w:rPr>
          <w:rFonts w:ascii="仿宋" w:eastAsia="仿宋" w:hAnsi="仿宋" w:cs="方正仿宋_GB2312" w:hint="eastAsia"/>
          <w:sz w:val="24"/>
          <w:szCs w:val="24"/>
        </w:rPr>
        <w:t>严格执行国家及四川省关于建筑消防设施维护管理的有关规定，负责测试检查、检验检查和不定期检查，坚持月检及季检联动试验，每次检查过程要有采购人相关工作人员陪同，检查完毕出具检查结论，采购人</w:t>
      </w:r>
      <w:r w:rsidR="005D1047">
        <w:rPr>
          <w:rFonts w:ascii="仿宋" w:eastAsia="仿宋" w:hAnsi="仿宋" w:cs="方正仿宋_GB2312" w:hint="eastAsia"/>
          <w:sz w:val="24"/>
          <w:szCs w:val="24"/>
        </w:rPr>
        <w:t>保卫科</w:t>
      </w:r>
      <w:r w:rsidRPr="00E22B37">
        <w:rPr>
          <w:rFonts w:ascii="仿宋" w:eastAsia="仿宋" w:hAnsi="仿宋" w:cs="方正仿宋_GB2312" w:hint="eastAsia"/>
          <w:sz w:val="24"/>
          <w:szCs w:val="24"/>
        </w:rPr>
        <w:t>及成交供应商签字确认，检查记录作为后续资金给付的依据。</w:t>
      </w:r>
    </w:p>
    <w:p w:rsidR="00E22B37" w:rsidRPr="00E22B37" w:rsidRDefault="004B7941" w:rsidP="00C07BAE">
      <w:pPr>
        <w:pStyle w:val="11"/>
        <w:snapToGrid w:val="0"/>
        <w:spacing w:line="360" w:lineRule="auto"/>
        <w:ind w:firstLineChars="196" w:firstLine="472"/>
        <w:rPr>
          <w:rFonts w:ascii="仿宋" w:eastAsia="仿宋" w:hAnsi="仿宋" w:cs="方正仿宋_GB2312"/>
          <w:b/>
          <w:bCs/>
          <w:sz w:val="24"/>
          <w:szCs w:val="24"/>
        </w:rPr>
      </w:pPr>
      <w:r>
        <w:rPr>
          <w:rFonts w:ascii="仿宋" w:eastAsia="仿宋" w:hAnsi="仿宋" w:cs="方正仿宋_GB2312" w:hint="eastAsia"/>
          <w:b/>
          <w:bCs/>
          <w:sz w:val="24"/>
          <w:szCs w:val="24"/>
        </w:rPr>
        <w:t>（</w:t>
      </w:r>
      <w:r w:rsidR="00AA4D73">
        <w:rPr>
          <w:rFonts w:ascii="仿宋" w:eastAsia="仿宋" w:hAnsi="仿宋" w:cs="方正仿宋_GB2312" w:hint="eastAsia"/>
          <w:b/>
          <w:bCs/>
          <w:sz w:val="24"/>
          <w:szCs w:val="24"/>
        </w:rPr>
        <w:t>二</w:t>
      </w:r>
      <w:r>
        <w:rPr>
          <w:rFonts w:ascii="仿宋" w:eastAsia="仿宋" w:hAnsi="仿宋" w:cs="方正仿宋_GB2312" w:hint="eastAsia"/>
          <w:b/>
          <w:bCs/>
          <w:sz w:val="24"/>
          <w:szCs w:val="24"/>
        </w:rPr>
        <w:t>）</w:t>
      </w:r>
      <w:r w:rsidR="00E22B37" w:rsidRPr="00E22B37">
        <w:rPr>
          <w:rFonts w:ascii="仿宋" w:eastAsia="仿宋" w:hAnsi="仿宋" w:cs="方正仿宋_GB2312" w:hint="eastAsia"/>
          <w:b/>
          <w:bCs/>
          <w:sz w:val="24"/>
          <w:szCs w:val="24"/>
        </w:rPr>
        <w:t>定期检测</w:t>
      </w:r>
    </w:p>
    <w:p w:rsidR="00E22B37" w:rsidRPr="00E22B37" w:rsidRDefault="00AA4D73" w:rsidP="004B7941">
      <w:pPr>
        <w:pStyle w:val="11"/>
        <w:snapToGrid w:val="0"/>
        <w:spacing w:line="360" w:lineRule="auto"/>
        <w:ind w:left="472"/>
        <w:rPr>
          <w:rFonts w:ascii="仿宋" w:eastAsia="仿宋" w:hAnsi="仿宋" w:cs="方正仿宋_GB2312"/>
          <w:b/>
          <w:bCs/>
          <w:sz w:val="24"/>
          <w:szCs w:val="24"/>
        </w:rPr>
      </w:pPr>
      <w:r>
        <w:rPr>
          <w:rFonts w:ascii="仿宋" w:eastAsia="仿宋" w:hAnsi="仿宋" w:cs="方正仿宋_GB2312" w:hint="eastAsia"/>
          <w:b/>
          <w:bCs/>
          <w:sz w:val="24"/>
          <w:szCs w:val="24"/>
        </w:rPr>
        <w:t>1.</w:t>
      </w:r>
      <w:r w:rsidR="00E22B37" w:rsidRPr="00E22B37">
        <w:rPr>
          <w:rFonts w:ascii="仿宋" w:eastAsia="仿宋" w:hAnsi="仿宋" w:cs="方正仿宋_GB2312" w:hint="eastAsia"/>
          <w:b/>
          <w:bCs/>
          <w:sz w:val="24"/>
          <w:szCs w:val="24"/>
        </w:rPr>
        <w:t>火灾自动报警系统</w:t>
      </w:r>
    </w:p>
    <w:p w:rsidR="00E22B37" w:rsidRPr="00E22B37" w:rsidRDefault="00AA4D73" w:rsidP="004B7941">
      <w:pPr>
        <w:pStyle w:val="11"/>
        <w:snapToGrid w:val="0"/>
        <w:spacing w:line="360" w:lineRule="auto"/>
        <w:ind w:left="472"/>
        <w:rPr>
          <w:rFonts w:ascii="仿宋" w:eastAsia="仿宋" w:hAnsi="仿宋" w:cs="方正仿宋_GB2312"/>
          <w:sz w:val="24"/>
          <w:szCs w:val="24"/>
        </w:rPr>
      </w:pPr>
      <w:r>
        <w:rPr>
          <w:rFonts w:ascii="仿宋" w:eastAsia="仿宋" w:hAnsi="仿宋" w:cs="方正仿宋_GB2312" w:hint="eastAsia"/>
          <w:sz w:val="24"/>
          <w:szCs w:val="24"/>
        </w:rPr>
        <w:t>1.1</w:t>
      </w:r>
      <w:r w:rsidR="00E22B37" w:rsidRPr="00E22B37">
        <w:rPr>
          <w:rFonts w:ascii="仿宋" w:eastAsia="仿宋" w:hAnsi="仿宋" w:cs="方正仿宋_GB2312" w:hint="eastAsia"/>
          <w:sz w:val="24"/>
          <w:szCs w:val="24"/>
        </w:rPr>
        <w:t>每月对火灾探测器运行状态的检查测试：抽取数量不少于总数10%的火灾探测器试验报警功能，年内全部测试一遍。</w:t>
      </w:r>
    </w:p>
    <w:p w:rsidR="00E22B37" w:rsidRPr="00E22B37" w:rsidRDefault="00AA4D73" w:rsidP="004B7941">
      <w:pPr>
        <w:pStyle w:val="11"/>
        <w:snapToGrid w:val="0"/>
        <w:spacing w:line="360" w:lineRule="auto"/>
        <w:ind w:left="472"/>
        <w:rPr>
          <w:rFonts w:ascii="仿宋" w:eastAsia="仿宋" w:hAnsi="仿宋" w:cs="方正仿宋_GB2312"/>
          <w:sz w:val="24"/>
          <w:szCs w:val="24"/>
        </w:rPr>
      </w:pPr>
      <w:r>
        <w:rPr>
          <w:rFonts w:ascii="仿宋" w:eastAsia="仿宋" w:hAnsi="仿宋" w:cs="方正仿宋_GB2312" w:hint="eastAsia"/>
          <w:sz w:val="24"/>
          <w:szCs w:val="24"/>
        </w:rPr>
        <w:t>1.2</w:t>
      </w:r>
      <w:r w:rsidR="00E22B37" w:rsidRPr="00E22B37">
        <w:rPr>
          <w:rFonts w:ascii="仿宋" w:eastAsia="仿宋" w:hAnsi="仿宋" w:cs="方正仿宋_GB2312" w:hint="eastAsia"/>
          <w:sz w:val="24"/>
          <w:szCs w:val="24"/>
        </w:rPr>
        <w:t>联动控制系统的检查：除对电缆、设备等作直观检查外，还需对防排烟系统及</w:t>
      </w:r>
      <w:r w:rsidR="00E22B37" w:rsidRPr="00E22B37">
        <w:rPr>
          <w:rFonts w:ascii="仿宋" w:eastAsia="仿宋" w:hAnsi="仿宋" w:cs="方正仿宋_GB2312" w:hint="eastAsia"/>
          <w:sz w:val="24"/>
          <w:szCs w:val="24"/>
        </w:rPr>
        <w:lastRenderedPageBreak/>
        <w:t>防火卷帘系统单项进行实效模拟试验，保证设备手动/自动启动、停止功能正常，无异常振动与声响，对有故障的设备及时进行检修。</w:t>
      </w:r>
    </w:p>
    <w:p w:rsidR="00E22B37" w:rsidRPr="00E22B37" w:rsidRDefault="00AA4D73" w:rsidP="004B7941">
      <w:pPr>
        <w:pStyle w:val="11"/>
        <w:snapToGrid w:val="0"/>
        <w:spacing w:line="360" w:lineRule="auto"/>
        <w:ind w:left="472"/>
        <w:rPr>
          <w:rFonts w:ascii="仿宋" w:eastAsia="仿宋" w:hAnsi="仿宋" w:cs="方正仿宋_GB2312"/>
          <w:b/>
          <w:bCs/>
          <w:sz w:val="24"/>
          <w:szCs w:val="24"/>
        </w:rPr>
      </w:pPr>
      <w:r>
        <w:rPr>
          <w:rFonts w:ascii="仿宋" w:eastAsia="仿宋" w:hAnsi="仿宋" w:cs="方正仿宋_GB2312" w:hint="eastAsia"/>
          <w:b/>
          <w:bCs/>
          <w:sz w:val="24"/>
          <w:szCs w:val="24"/>
        </w:rPr>
        <w:t>2.</w:t>
      </w:r>
      <w:r w:rsidR="00E22B37" w:rsidRPr="00E22B37">
        <w:rPr>
          <w:rFonts w:ascii="仿宋" w:eastAsia="仿宋" w:hAnsi="仿宋" w:cs="方正仿宋_GB2312" w:hint="eastAsia"/>
          <w:b/>
          <w:bCs/>
          <w:sz w:val="24"/>
          <w:szCs w:val="24"/>
        </w:rPr>
        <w:t>消防给水系统</w:t>
      </w:r>
    </w:p>
    <w:p w:rsidR="00E22B37" w:rsidRPr="00E22B37" w:rsidRDefault="00E22B37" w:rsidP="00AA4D73">
      <w:pPr>
        <w:pStyle w:val="11"/>
        <w:snapToGrid w:val="0"/>
        <w:spacing w:line="360" w:lineRule="auto"/>
        <w:ind w:firstLineChars="200" w:firstLine="480"/>
        <w:rPr>
          <w:rFonts w:ascii="仿宋" w:eastAsia="仿宋" w:hAnsi="仿宋" w:cs="方正仿宋_GB2312"/>
          <w:sz w:val="24"/>
          <w:szCs w:val="24"/>
        </w:rPr>
      </w:pPr>
      <w:r w:rsidRPr="00E22B37">
        <w:rPr>
          <w:rFonts w:ascii="仿宋" w:eastAsia="仿宋" w:hAnsi="仿宋" w:cs="方正仿宋_GB2312" w:hint="eastAsia"/>
          <w:sz w:val="24"/>
          <w:szCs w:val="24"/>
        </w:rPr>
        <w:t>消火栓箱进行全面检查维修，保证消火栓和消防卷盘供水闸阀不渗水，水枪、水带等附件齐全良好。室内消火栓起泵报警按钮及控制线路功能正常。消防水泵外观完好，消防水泵正常启动，设备无异常振动与声响，出水压力符合设计要求。检查室外消火栓及水泵接合器各部位有无锈蚀现象，工作是否正常，每季度涂抹黄油及半年一次进行涂漆等。</w:t>
      </w:r>
      <w:r w:rsidRPr="00E22B37">
        <w:rPr>
          <w:rFonts w:ascii="仿宋" w:eastAsia="仿宋" w:hAnsi="仿宋" w:cs="方正仿宋_GB2312" w:hint="eastAsia"/>
          <w:sz w:val="24"/>
          <w:szCs w:val="24"/>
        </w:rPr>
        <w:cr/>
        <w:t xml:space="preserve">    </w:t>
      </w:r>
      <w:r w:rsidR="00AA4D73">
        <w:rPr>
          <w:rFonts w:ascii="仿宋" w:eastAsia="仿宋" w:hAnsi="仿宋" w:cs="方正仿宋_GB2312" w:hint="eastAsia"/>
          <w:b/>
          <w:bCs/>
          <w:sz w:val="24"/>
          <w:szCs w:val="24"/>
        </w:rPr>
        <w:t>3.</w:t>
      </w:r>
      <w:r w:rsidRPr="00E22B37">
        <w:rPr>
          <w:rFonts w:ascii="仿宋" w:eastAsia="仿宋" w:hAnsi="仿宋" w:cs="方正仿宋_GB2312" w:hint="eastAsia"/>
          <w:b/>
          <w:bCs/>
          <w:sz w:val="24"/>
          <w:szCs w:val="24"/>
        </w:rPr>
        <w:t>消防电话、消防广播系统</w:t>
      </w:r>
    </w:p>
    <w:p w:rsidR="00E22B37" w:rsidRPr="00E22B37" w:rsidRDefault="00AA4D73" w:rsidP="00AA4D73">
      <w:pPr>
        <w:pStyle w:val="af1"/>
        <w:spacing w:line="360" w:lineRule="auto"/>
        <w:ind w:firstLineChars="200" w:firstLine="480"/>
        <w:rPr>
          <w:rFonts w:ascii="仿宋" w:eastAsia="仿宋" w:hAnsi="仿宋" w:cs="方正仿宋_GB2312"/>
          <w:sz w:val="24"/>
          <w:szCs w:val="24"/>
        </w:rPr>
      </w:pPr>
      <w:r>
        <w:rPr>
          <w:rFonts w:ascii="仿宋" w:eastAsia="仿宋" w:hAnsi="仿宋" w:cs="方正仿宋_GB2312" w:hint="eastAsia"/>
          <w:sz w:val="24"/>
          <w:szCs w:val="24"/>
        </w:rPr>
        <w:t>3.1</w:t>
      </w:r>
      <w:r w:rsidR="00E22B37" w:rsidRPr="00E22B37">
        <w:rPr>
          <w:rFonts w:ascii="仿宋" w:eastAsia="仿宋" w:hAnsi="仿宋" w:cs="方正仿宋_GB2312" w:hint="eastAsia"/>
          <w:sz w:val="24"/>
          <w:szCs w:val="24"/>
        </w:rPr>
        <w:t>除对消防电话插孔、消防广播等作直观检查外，还需对消防广播进行放音试验，对消防电话进行主机对分机、分机对主机的通话试验。</w:t>
      </w:r>
    </w:p>
    <w:p w:rsidR="00E22B37" w:rsidRPr="00E22B37" w:rsidRDefault="00AA4D73" w:rsidP="00AA4D73">
      <w:pPr>
        <w:pStyle w:val="af1"/>
        <w:spacing w:line="360" w:lineRule="auto"/>
        <w:ind w:firstLineChars="200" w:firstLine="480"/>
        <w:rPr>
          <w:rFonts w:ascii="仿宋" w:eastAsia="仿宋" w:hAnsi="仿宋" w:cs="方正仿宋_GB2312"/>
          <w:sz w:val="24"/>
          <w:szCs w:val="24"/>
        </w:rPr>
      </w:pPr>
      <w:r>
        <w:rPr>
          <w:rFonts w:ascii="仿宋" w:eastAsia="仿宋" w:hAnsi="仿宋" w:cs="方正仿宋_GB2312" w:hint="eastAsia"/>
          <w:sz w:val="24"/>
          <w:szCs w:val="24"/>
        </w:rPr>
        <w:t>3.2</w:t>
      </w:r>
      <w:r w:rsidR="00E22B37" w:rsidRPr="00E22B37">
        <w:rPr>
          <w:rFonts w:ascii="仿宋" w:eastAsia="仿宋" w:hAnsi="仿宋" w:cs="方正仿宋_GB2312" w:hint="eastAsia"/>
          <w:sz w:val="24"/>
          <w:szCs w:val="24"/>
        </w:rPr>
        <w:t>每月抽取不少于总数10%的消防电话和电话插孔在消防控制室进行对讲通话试验，年内全部测试一遍，保证通话音质清晰。</w:t>
      </w:r>
    </w:p>
    <w:p w:rsidR="00E22B37" w:rsidRPr="00E22B37" w:rsidRDefault="00AA4D73" w:rsidP="00AA4D73">
      <w:pPr>
        <w:pStyle w:val="af1"/>
        <w:spacing w:line="360" w:lineRule="auto"/>
        <w:ind w:firstLineChars="150" w:firstLine="360"/>
        <w:rPr>
          <w:rFonts w:ascii="仿宋" w:eastAsia="仿宋" w:hAnsi="仿宋" w:cs="方正仿宋_GB2312"/>
          <w:sz w:val="24"/>
          <w:szCs w:val="24"/>
        </w:rPr>
      </w:pPr>
      <w:r>
        <w:rPr>
          <w:rFonts w:ascii="仿宋" w:eastAsia="仿宋" w:hAnsi="仿宋" w:cs="方正仿宋_GB2312" w:hint="eastAsia"/>
          <w:sz w:val="24"/>
          <w:szCs w:val="24"/>
        </w:rPr>
        <w:t>3.3</w:t>
      </w:r>
      <w:r w:rsidR="00E22B37" w:rsidRPr="00E22B37">
        <w:rPr>
          <w:rFonts w:ascii="仿宋" w:eastAsia="仿宋" w:hAnsi="仿宋" w:cs="方正仿宋_GB2312" w:hint="eastAsia"/>
          <w:sz w:val="24"/>
          <w:szCs w:val="24"/>
        </w:rPr>
        <w:t>消防广播除对扩音机外观和工作状态进行检查测试外，还应检查扬声器的外观，测量音量、音质，以及检查主备电自动转换、选层控制、合用广播强行切换功能。</w:t>
      </w:r>
      <w:r w:rsidR="00E22B37" w:rsidRPr="00E22B37">
        <w:rPr>
          <w:rFonts w:ascii="仿宋" w:eastAsia="仿宋" w:hAnsi="仿宋" w:cs="方正仿宋_GB2312" w:hint="eastAsia"/>
          <w:color w:val="FF0000"/>
          <w:sz w:val="24"/>
          <w:szCs w:val="24"/>
        </w:rPr>
        <w:cr/>
        <w:t xml:space="preserve">    </w:t>
      </w:r>
      <w:r w:rsidR="00E22B37" w:rsidRPr="00E22B37">
        <w:rPr>
          <w:rFonts w:ascii="仿宋" w:eastAsia="仿宋" w:hAnsi="仿宋" w:cs="方正仿宋_GB2312" w:hint="eastAsia"/>
          <w:b/>
          <w:bCs/>
          <w:sz w:val="24"/>
          <w:szCs w:val="24"/>
        </w:rPr>
        <w:t>4</w:t>
      </w:r>
      <w:r>
        <w:rPr>
          <w:rFonts w:ascii="仿宋" w:eastAsia="仿宋" w:hAnsi="仿宋" w:cs="方正仿宋_GB2312" w:hint="eastAsia"/>
          <w:b/>
          <w:bCs/>
          <w:sz w:val="24"/>
          <w:szCs w:val="24"/>
        </w:rPr>
        <w:t>.</w:t>
      </w:r>
      <w:r w:rsidR="00E22B37" w:rsidRPr="00E22B37">
        <w:rPr>
          <w:rFonts w:ascii="仿宋" w:eastAsia="仿宋" w:hAnsi="仿宋" w:cs="方正仿宋_GB2312" w:hint="eastAsia"/>
          <w:b/>
          <w:bCs/>
          <w:sz w:val="24"/>
          <w:szCs w:val="24"/>
        </w:rPr>
        <w:t xml:space="preserve"> 应急照明系统</w:t>
      </w:r>
    </w:p>
    <w:p w:rsidR="00E22B37" w:rsidRPr="00E22B37" w:rsidRDefault="00E22B37" w:rsidP="00AA4D73">
      <w:pPr>
        <w:pStyle w:val="af1"/>
        <w:spacing w:line="360" w:lineRule="auto"/>
        <w:ind w:firstLineChars="200" w:firstLine="480"/>
        <w:rPr>
          <w:rFonts w:ascii="仿宋" w:eastAsia="仿宋" w:hAnsi="仿宋" w:cs="方正仿宋_GB2312"/>
          <w:sz w:val="24"/>
          <w:szCs w:val="24"/>
        </w:rPr>
      </w:pPr>
      <w:r w:rsidRPr="00E22B37">
        <w:rPr>
          <w:rFonts w:ascii="仿宋" w:eastAsia="仿宋" w:hAnsi="仿宋" w:cs="方正仿宋_GB2312" w:hint="eastAsia"/>
          <w:sz w:val="24"/>
          <w:szCs w:val="24"/>
        </w:rPr>
        <w:t>对应急照明灯外观和工作状态的检查：牢固、无遮挡，状态指示灯是否正常。测试照度，电源切换、充电、放电功能。切断正常供电电源后，应急工作状态的持续时间应符合现行规范。</w:t>
      </w:r>
    </w:p>
    <w:p w:rsidR="00C07BAE" w:rsidRDefault="00E22B37" w:rsidP="004B7941">
      <w:pPr>
        <w:pStyle w:val="11"/>
        <w:snapToGrid w:val="0"/>
        <w:spacing w:line="360" w:lineRule="auto"/>
        <w:ind w:left="472"/>
        <w:rPr>
          <w:rFonts w:ascii="仿宋" w:eastAsia="仿宋" w:hAnsi="仿宋" w:cs="方正仿宋_GB2312"/>
          <w:sz w:val="24"/>
          <w:szCs w:val="24"/>
        </w:rPr>
      </w:pPr>
      <w:r w:rsidRPr="00E22B37">
        <w:rPr>
          <w:rFonts w:ascii="仿宋" w:eastAsia="仿宋" w:hAnsi="仿宋" w:cs="方正仿宋_GB2312" w:hint="eastAsia"/>
          <w:b/>
          <w:bCs/>
          <w:sz w:val="24"/>
          <w:szCs w:val="24"/>
        </w:rPr>
        <w:t xml:space="preserve">5 </w:t>
      </w:r>
      <w:r w:rsidR="00AA4D73">
        <w:rPr>
          <w:rFonts w:ascii="仿宋" w:eastAsia="仿宋" w:hAnsi="仿宋" w:cs="方正仿宋_GB2312" w:hint="eastAsia"/>
          <w:b/>
          <w:bCs/>
          <w:sz w:val="24"/>
          <w:szCs w:val="24"/>
        </w:rPr>
        <w:t>.</w:t>
      </w:r>
      <w:r w:rsidRPr="00E22B37">
        <w:rPr>
          <w:rFonts w:ascii="仿宋" w:eastAsia="仿宋" w:hAnsi="仿宋" w:cs="方正仿宋_GB2312" w:hint="eastAsia"/>
          <w:b/>
          <w:bCs/>
          <w:sz w:val="24"/>
          <w:szCs w:val="24"/>
        </w:rPr>
        <w:t>室外消火栓泵、室内消火栓泵、喷淋泵、湿式报警装置</w:t>
      </w:r>
    </w:p>
    <w:p w:rsidR="00E22B37" w:rsidRPr="00E22B37" w:rsidRDefault="00C07BAE" w:rsidP="00C07BAE">
      <w:pPr>
        <w:pStyle w:val="11"/>
        <w:snapToGrid w:val="0"/>
        <w:spacing w:line="360" w:lineRule="auto"/>
        <w:ind w:firstLineChars="200" w:firstLine="480"/>
        <w:jc w:val="left"/>
        <w:rPr>
          <w:rFonts w:ascii="仿宋" w:eastAsia="仿宋" w:hAnsi="仿宋" w:cs="方正仿宋_GB2312"/>
          <w:sz w:val="24"/>
          <w:szCs w:val="24"/>
        </w:rPr>
      </w:pPr>
      <w:r>
        <w:rPr>
          <w:rFonts w:ascii="仿宋" w:eastAsia="仿宋" w:hAnsi="仿宋" w:cs="方正仿宋_GB2312" w:hint="eastAsia"/>
          <w:sz w:val="24"/>
          <w:szCs w:val="24"/>
        </w:rPr>
        <w:t>5.1</w:t>
      </w:r>
      <w:r w:rsidR="00E22B37" w:rsidRPr="00E22B37">
        <w:rPr>
          <w:rFonts w:ascii="仿宋" w:eastAsia="仿宋" w:hAnsi="仿宋" w:cs="方正仿宋_GB2312" w:hint="eastAsia"/>
          <w:sz w:val="24"/>
          <w:szCs w:val="24"/>
        </w:rPr>
        <w:t>对室内消火栓泵、室外消火栓泵、消防喷淋泵的检查：外观完好，阀门开启灵活，进水管控制阀门处于全开启状态，对启停方式的手动、自动及远程启动和水泵的故障自动切换功能是否完好。</w:t>
      </w:r>
    </w:p>
    <w:p w:rsidR="00E22B37" w:rsidRPr="00E22B37" w:rsidRDefault="00C07BAE" w:rsidP="00C07BAE">
      <w:pPr>
        <w:pStyle w:val="11"/>
        <w:snapToGrid w:val="0"/>
        <w:spacing w:line="360" w:lineRule="auto"/>
        <w:ind w:firstLineChars="200" w:firstLine="480"/>
        <w:rPr>
          <w:rFonts w:ascii="仿宋" w:eastAsia="仿宋" w:hAnsi="仿宋" w:cs="方正仿宋_GB2312"/>
          <w:sz w:val="24"/>
          <w:szCs w:val="24"/>
        </w:rPr>
      </w:pPr>
      <w:r>
        <w:rPr>
          <w:rFonts w:ascii="仿宋" w:eastAsia="仿宋" w:hAnsi="仿宋" w:cs="方正仿宋_GB2312" w:hint="eastAsia"/>
          <w:sz w:val="24"/>
          <w:szCs w:val="24"/>
        </w:rPr>
        <w:t>5.2</w:t>
      </w:r>
      <w:r w:rsidR="00E22B37" w:rsidRPr="00E22B37">
        <w:rPr>
          <w:rFonts w:ascii="仿宋" w:eastAsia="仿宋" w:hAnsi="仿宋" w:cs="方正仿宋_GB2312" w:hint="eastAsia"/>
          <w:sz w:val="24"/>
          <w:szCs w:val="24"/>
        </w:rPr>
        <w:t>对湿式报警阀组的检查：外观完好，标志清晰正确；报警阀的压力表显示符合设定值；平时对报警阀组的工作状态和报警阀延时器有无出水。放水试验时延迟器自动排水；打开试验阀门的放水，安装延迟器的在5S~90S内警铃开始连续报警，警铃声响不小于70dB;压力开关动作，消防水泵正常启动，消防控制设备及联动控制装置正确显示。</w:t>
      </w:r>
    </w:p>
    <w:p w:rsidR="00E22B37" w:rsidRPr="00E22B37" w:rsidRDefault="00E22B37" w:rsidP="004B7941">
      <w:pPr>
        <w:pStyle w:val="11"/>
        <w:snapToGrid w:val="0"/>
        <w:spacing w:line="360" w:lineRule="auto"/>
        <w:ind w:left="472"/>
        <w:rPr>
          <w:rFonts w:ascii="仿宋" w:eastAsia="仿宋" w:hAnsi="仿宋" w:cs="方正仿宋_GB2312"/>
          <w:b/>
          <w:bCs/>
          <w:sz w:val="24"/>
          <w:szCs w:val="24"/>
        </w:rPr>
      </w:pPr>
      <w:r w:rsidRPr="00E22B37">
        <w:rPr>
          <w:rFonts w:ascii="仿宋" w:eastAsia="仿宋" w:hAnsi="仿宋" w:cs="方正仿宋_GB2312" w:hint="eastAsia"/>
          <w:b/>
          <w:bCs/>
          <w:sz w:val="24"/>
          <w:szCs w:val="24"/>
        </w:rPr>
        <w:t>6</w:t>
      </w:r>
      <w:r w:rsidR="00C07BAE">
        <w:rPr>
          <w:rFonts w:ascii="仿宋" w:eastAsia="仿宋" w:hAnsi="仿宋" w:cs="方正仿宋_GB2312" w:hint="eastAsia"/>
          <w:b/>
          <w:bCs/>
          <w:sz w:val="24"/>
          <w:szCs w:val="24"/>
        </w:rPr>
        <w:t>.</w:t>
      </w:r>
      <w:r w:rsidRPr="00E22B37">
        <w:rPr>
          <w:rFonts w:ascii="仿宋" w:eastAsia="仿宋" w:hAnsi="仿宋" w:cs="方正仿宋_GB2312" w:hint="eastAsia"/>
          <w:b/>
          <w:bCs/>
          <w:sz w:val="24"/>
          <w:szCs w:val="24"/>
        </w:rPr>
        <w:t>其它设施设备</w:t>
      </w:r>
    </w:p>
    <w:p w:rsidR="00C07BAE" w:rsidRDefault="00E22B37" w:rsidP="00C07BAE">
      <w:pPr>
        <w:pStyle w:val="11"/>
        <w:snapToGrid w:val="0"/>
        <w:spacing w:line="360" w:lineRule="auto"/>
        <w:ind w:firstLineChars="200" w:firstLine="480"/>
        <w:rPr>
          <w:rFonts w:ascii="仿宋" w:eastAsia="仿宋" w:hAnsi="仿宋" w:cs="方正仿宋_GB2312"/>
          <w:sz w:val="24"/>
          <w:szCs w:val="24"/>
        </w:rPr>
      </w:pPr>
      <w:r w:rsidRPr="00E22B37">
        <w:rPr>
          <w:rFonts w:ascii="仿宋" w:eastAsia="仿宋" w:hAnsi="仿宋" w:cs="方正仿宋_GB2312" w:hint="eastAsia"/>
          <w:sz w:val="24"/>
          <w:szCs w:val="24"/>
        </w:rPr>
        <w:t>应急照明、疏散指示标志、灭火器、防火卷帘门、消防电梯、消防供电、电源监控、</w:t>
      </w:r>
      <w:r w:rsidRPr="00E22B37">
        <w:rPr>
          <w:rFonts w:ascii="仿宋" w:eastAsia="仿宋" w:hAnsi="仿宋" w:cs="方正仿宋_GB2312" w:hint="eastAsia"/>
          <w:sz w:val="24"/>
          <w:szCs w:val="24"/>
        </w:rPr>
        <w:lastRenderedPageBreak/>
        <w:t>防火门监控、电气火灾系统、等内容定期巡检。巡查项目符合现行行业规范。</w:t>
      </w:r>
    </w:p>
    <w:p w:rsidR="00C07BAE" w:rsidRPr="005D1047" w:rsidRDefault="00C07BAE" w:rsidP="00E41F59">
      <w:pPr>
        <w:pStyle w:val="11"/>
        <w:snapToGrid w:val="0"/>
        <w:spacing w:line="360" w:lineRule="auto"/>
        <w:ind w:firstLineChars="200" w:firstLine="482"/>
        <w:rPr>
          <w:rFonts w:ascii="仿宋" w:eastAsia="仿宋" w:hAnsi="仿宋" w:cs="方正仿宋_GB2312"/>
          <w:b/>
          <w:sz w:val="24"/>
          <w:szCs w:val="24"/>
        </w:rPr>
      </w:pPr>
      <w:r w:rsidRPr="005D1047">
        <w:rPr>
          <w:rFonts w:ascii="仿宋" w:eastAsia="仿宋" w:hAnsi="仿宋" w:cs="方正仿宋_GB2312" w:hint="eastAsia"/>
          <w:b/>
          <w:sz w:val="24"/>
          <w:szCs w:val="24"/>
        </w:rPr>
        <w:t>（三）不定期检查内容</w:t>
      </w:r>
    </w:p>
    <w:p w:rsidR="00C07BAE" w:rsidRDefault="00C07BAE" w:rsidP="00E41F59">
      <w:pPr>
        <w:pStyle w:val="11"/>
        <w:snapToGrid w:val="0"/>
        <w:spacing w:line="360" w:lineRule="auto"/>
        <w:ind w:firstLineChars="200" w:firstLine="480"/>
        <w:rPr>
          <w:rFonts w:ascii="仿宋" w:eastAsia="仿宋" w:hAnsi="仿宋" w:cs="方正仿宋_GB2312"/>
          <w:sz w:val="24"/>
          <w:szCs w:val="24"/>
        </w:rPr>
      </w:pPr>
      <w:r w:rsidRPr="005D1047">
        <w:rPr>
          <w:rFonts w:ascii="仿宋" w:eastAsia="仿宋" w:hAnsi="仿宋" w:cs="方正仿宋_GB2312" w:hint="eastAsia"/>
          <w:sz w:val="24"/>
          <w:szCs w:val="24"/>
        </w:rPr>
        <w:t>维保单位除以上时间段定期检查外，还要不定期对系统运行情况进行巡检，通过手动检查各类装置的运行情况；检查火灾报警控制器各项功能是否正常；检查应急灯有无损坏；进行主备电源自动转换试验；检查广播系统的通话效果；检查自动灭火系统有效性；检查消防通道是否畅通；检查室内外消火栓的供水及灭火器是否正常等。各项目均符合国家</w:t>
      </w:r>
      <w:r w:rsidR="00FF6C23">
        <w:rPr>
          <w:rFonts w:ascii="仿宋" w:eastAsia="仿宋" w:hAnsi="仿宋" w:cs="方正仿宋_GB2312" w:hint="eastAsia"/>
          <w:sz w:val="24"/>
          <w:szCs w:val="24"/>
        </w:rPr>
        <w:t>有关技术标准。每次检查必须形成检查记录并签字盖章后报采购人保卫科</w:t>
      </w:r>
      <w:r w:rsidRPr="005D1047">
        <w:rPr>
          <w:rFonts w:ascii="仿宋" w:eastAsia="仿宋" w:hAnsi="仿宋" w:cs="方正仿宋_GB2312" w:hint="eastAsia"/>
          <w:sz w:val="24"/>
          <w:szCs w:val="24"/>
        </w:rPr>
        <w:t>。</w:t>
      </w:r>
    </w:p>
    <w:p w:rsidR="00C07BAE" w:rsidRDefault="00C07BAE" w:rsidP="00E41F59">
      <w:pPr>
        <w:pStyle w:val="11"/>
        <w:snapToGrid w:val="0"/>
        <w:spacing w:line="360" w:lineRule="auto"/>
        <w:ind w:firstLineChars="196" w:firstLine="472"/>
        <w:rPr>
          <w:rFonts w:ascii="仿宋" w:eastAsia="仿宋" w:hAnsi="仿宋" w:cs="方正仿宋_GB2312"/>
          <w:sz w:val="24"/>
          <w:szCs w:val="24"/>
        </w:rPr>
      </w:pPr>
      <w:r>
        <w:rPr>
          <w:rFonts w:ascii="仿宋" w:eastAsia="仿宋" w:hAnsi="仿宋" w:cs="方正仿宋_GB2312" w:hint="eastAsia"/>
          <w:b/>
          <w:bCs/>
          <w:sz w:val="24"/>
          <w:szCs w:val="24"/>
        </w:rPr>
        <w:t>（四）</w:t>
      </w:r>
      <w:r w:rsidR="00E22B37" w:rsidRPr="00E22B37">
        <w:rPr>
          <w:rFonts w:ascii="仿宋" w:eastAsia="仿宋" w:hAnsi="仿宋" w:cs="方正仿宋_GB2312" w:hint="eastAsia"/>
          <w:b/>
          <w:bCs/>
          <w:sz w:val="24"/>
          <w:szCs w:val="24"/>
        </w:rPr>
        <w:t>故障处置时间</w:t>
      </w:r>
    </w:p>
    <w:p w:rsidR="00E22B37" w:rsidRPr="00E22B37" w:rsidRDefault="00E22B37" w:rsidP="00E41F59">
      <w:pPr>
        <w:pStyle w:val="11"/>
        <w:snapToGrid w:val="0"/>
        <w:spacing w:line="360" w:lineRule="auto"/>
        <w:ind w:firstLineChars="200" w:firstLine="480"/>
        <w:jc w:val="left"/>
        <w:rPr>
          <w:rFonts w:ascii="仿宋" w:eastAsia="仿宋" w:hAnsi="仿宋" w:cs="方正仿宋_GB2312"/>
          <w:sz w:val="24"/>
          <w:szCs w:val="24"/>
        </w:rPr>
      </w:pPr>
      <w:r w:rsidRPr="00E22B37">
        <w:rPr>
          <w:rFonts w:ascii="仿宋" w:eastAsia="仿宋" w:hAnsi="仿宋" w:cs="方正仿宋_GB2312" w:hint="eastAsia"/>
          <w:sz w:val="24"/>
          <w:szCs w:val="24"/>
        </w:rPr>
        <w:t>发现建筑消防设施存在问题和故障，成交供应商应在1小时内到场，确认故障并在 24 小时内排除故障隐患，对于不能及时排除的隐患并提出整改意见应在 5 个工作日内处理、解决，恢复正常状态。</w:t>
      </w:r>
    </w:p>
    <w:p w:rsidR="00E22B37" w:rsidRPr="00E22B37" w:rsidRDefault="00C07BAE" w:rsidP="00C07BAE">
      <w:pPr>
        <w:pStyle w:val="11"/>
        <w:snapToGrid w:val="0"/>
        <w:spacing w:line="360" w:lineRule="auto"/>
        <w:ind w:left="472"/>
        <w:jc w:val="left"/>
        <w:rPr>
          <w:rFonts w:ascii="仿宋" w:eastAsia="仿宋" w:hAnsi="仿宋" w:cs="方正仿宋_GB2312"/>
          <w:b/>
          <w:bCs/>
          <w:sz w:val="24"/>
          <w:szCs w:val="24"/>
        </w:rPr>
      </w:pPr>
      <w:r>
        <w:rPr>
          <w:rFonts w:ascii="仿宋" w:eastAsia="仿宋" w:hAnsi="仿宋" w:cs="方正仿宋_GB2312" w:hint="eastAsia"/>
          <w:b/>
          <w:bCs/>
          <w:sz w:val="24"/>
          <w:szCs w:val="24"/>
        </w:rPr>
        <w:t>（五）</w:t>
      </w:r>
      <w:r w:rsidR="00E22B37" w:rsidRPr="00E22B37">
        <w:rPr>
          <w:rFonts w:ascii="仿宋" w:eastAsia="仿宋" w:hAnsi="仿宋" w:cs="方正仿宋_GB2312" w:hint="eastAsia"/>
          <w:b/>
          <w:bCs/>
          <w:sz w:val="24"/>
          <w:szCs w:val="24"/>
        </w:rPr>
        <w:t>建立系统维保档案</w:t>
      </w:r>
    </w:p>
    <w:p w:rsidR="00C07BAE" w:rsidRDefault="00E22B37" w:rsidP="00C07BAE">
      <w:pPr>
        <w:pStyle w:val="11"/>
        <w:snapToGrid w:val="0"/>
        <w:spacing w:line="360" w:lineRule="auto"/>
        <w:ind w:firstLineChars="200" w:firstLine="480"/>
        <w:jc w:val="left"/>
        <w:rPr>
          <w:rFonts w:ascii="仿宋" w:eastAsia="仿宋" w:hAnsi="仿宋" w:cs="方正仿宋_GB2312"/>
          <w:sz w:val="24"/>
          <w:szCs w:val="24"/>
        </w:rPr>
      </w:pPr>
      <w:r w:rsidRPr="00E22B37">
        <w:rPr>
          <w:rFonts w:ascii="仿宋" w:eastAsia="仿宋" w:hAnsi="仿宋" w:cs="方正仿宋_GB2312" w:hint="eastAsia"/>
          <w:sz w:val="24"/>
          <w:szCs w:val="24"/>
        </w:rPr>
        <w:t>成交供应商对定期开展的维保要有表格记录，对每次维保检查中的项目进行登记，包括：检查情况、处置情况、处置结果等内容。同时成交供应商还应配合、协助采购人建立完善的档案体系。</w:t>
      </w:r>
      <w:r w:rsidRPr="00E22B37">
        <w:rPr>
          <w:rFonts w:ascii="仿宋" w:eastAsia="仿宋" w:hAnsi="仿宋" w:cs="方正仿宋_GB2312" w:hint="eastAsia"/>
          <w:sz w:val="24"/>
          <w:szCs w:val="24"/>
        </w:rPr>
        <w:cr/>
      </w:r>
      <w:r w:rsidR="00C07BAE">
        <w:rPr>
          <w:rFonts w:ascii="仿宋" w:eastAsia="仿宋" w:hAnsi="仿宋" w:cs="方正仿宋_GB2312" w:hint="eastAsia"/>
          <w:sz w:val="24"/>
          <w:szCs w:val="24"/>
        </w:rPr>
        <w:t xml:space="preserve">    </w:t>
      </w:r>
      <w:r w:rsidR="00C07BAE" w:rsidRPr="005D1047">
        <w:rPr>
          <w:rFonts w:ascii="仿宋" w:eastAsia="仿宋" w:hAnsi="仿宋" w:cs="方正仿宋_GB2312" w:hint="eastAsia"/>
          <w:b/>
          <w:sz w:val="24"/>
          <w:szCs w:val="24"/>
        </w:rPr>
        <w:t>（六）</w:t>
      </w:r>
      <w:r w:rsidRPr="005D1047">
        <w:rPr>
          <w:rFonts w:ascii="仿宋" w:eastAsia="仿宋" w:hAnsi="仿宋" w:cs="方正仿宋_GB2312" w:hint="eastAsia"/>
          <w:b/>
          <w:bCs/>
          <w:sz w:val="24"/>
          <w:szCs w:val="24"/>
        </w:rPr>
        <w:t>检查时间及要求</w:t>
      </w:r>
      <w:r w:rsidRPr="005D1047">
        <w:rPr>
          <w:rFonts w:ascii="仿宋" w:eastAsia="仿宋" w:hAnsi="仿宋" w:cs="方正仿宋_GB2312" w:hint="eastAsia"/>
          <w:b/>
          <w:sz w:val="24"/>
          <w:szCs w:val="24"/>
        </w:rPr>
        <w:cr/>
      </w:r>
      <w:r w:rsidR="00C07BAE" w:rsidRPr="005D1047">
        <w:rPr>
          <w:rFonts w:ascii="仿宋" w:eastAsia="仿宋" w:hAnsi="仿宋" w:cs="方正仿宋_GB2312" w:hint="eastAsia"/>
          <w:sz w:val="24"/>
          <w:szCs w:val="24"/>
        </w:rPr>
        <w:t xml:space="preserve">    </w:t>
      </w:r>
      <w:r w:rsidRPr="005D1047">
        <w:rPr>
          <w:rFonts w:ascii="仿宋" w:eastAsia="仿宋" w:hAnsi="仿宋" w:cs="方正仿宋_GB2312" w:hint="eastAsia"/>
          <w:sz w:val="24"/>
          <w:szCs w:val="24"/>
        </w:rPr>
        <w:t>对采购人医院内各楼宇进行通道及消防设施的检查并做好记录备案；并</w:t>
      </w:r>
      <w:r w:rsidR="00C07BAE" w:rsidRPr="005D1047">
        <w:rPr>
          <w:rFonts w:ascii="仿宋" w:eastAsia="仿宋" w:hAnsi="仿宋" w:cs="方正仿宋_GB2312" w:hint="eastAsia"/>
          <w:sz w:val="24"/>
          <w:szCs w:val="24"/>
        </w:rPr>
        <w:t>按照要求</w:t>
      </w:r>
      <w:r w:rsidRPr="005D1047">
        <w:rPr>
          <w:rFonts w:ascii="仿宋" w:eastAsia="仿宋" w:hAnsi="仿宋" w:cs="方正仿宋_GB2312" w:hint="eastAsia"/>
          <w:sz w:val="24"/>
          <w:szCs w:val="24"/>
        </w:rPr>
        <w:t>在消防管理平台上传相关信息。</w:t>
      </w:r>
    </w:p>
    <w:p w:rsidR="00DC553B" w:rsidRDefault="00C07BAE" w:rsidP="00DC553B">
      <w:pPr>
        <w:pStyle w:val="11"/>
        <w:snapToGrid w:val="0"/>
        <w:spacing w:line="360" w:lineRule="auto"/>
        <w:ind w:firstLineChars="197" w:firstLine="475"/>
        <w:rPr>
          <w:rFonts w:ascii="仿宋" w:eastAsia="仿宋" w:hAnsi="仿宋" w:cs="方正仿宋_GB2312"/>
          <w:sz w:val="24"/>
          <w:szCs w:val="24"/>
        </w:rPr>
      </w:pPr>
      <w:r>
        <w:rPr>
          <w:rFonts w:ascii="仿宋" w:eastAsia="仿宋" w:hAnsi="仿宋" w:cs="方正仿宋_GB2312" w:hint="eastAsia"/>
          <w:b/>
          <w:bCs/>
          <w:sz w:val="24"/>
          <w:szCs w:val="24"/>
        </w:rPr>
        <w:t>（七）</w:t>
      </w:r>
      <w:r w:rsidR="00E22B37" w:rsidRPr="00E22B37">
        <w:rPr>
          <w:rFonts w:ascii="仿宋" w:eastAsia="仿宋" w:hAnsi="仿宋" w:cs="方正仿宋_GB2312" w:hint="eastAsia"/>
          <w:b/>
          <w:bCs/>
          <w:sz w:val="24"/>
          <w:szCs w:val="24"/>
        </w:rPr>
        <w:t>其他要求</w:t>
      </w:r>
    </w:p>
    <w:p w:rsidR="005D1047" w:rsidRDefault="00E22B37" w:rsidP="004A1555">
      <w:pPr>
        <w:pStyle w:val="11"/>
        <w:snapToGrid w:val="0"/>
        <w:spacing w:line="360" w:lineRule="auto"/>
        <w:ind w:firstLineChars="196" w:firstLine="472"/>
        <w:rPr>
          <w:rFonts w:ascii="仿宋" w:eastAsia="仿宋" w:hAnsi="仿宋" w:cs="方正仿宋_GB2312"/>
          <w:sz w:val="24"/>
          <w:szCs w:val="24"/>
        </w:rPr>
      </w:pPr>
      <w:r w:rsidRPr="00E22B37">
        <w:rPr>
          <w:rFonts w:ascii="仿宋" w:eastAsia="仿宋" w:hAnsi="仿宋" w:cs="方正仿宋_GB2312" w:hint="eastAsia"/>
          <w:b/>
          <w:sz w:val="24"/>
          <w:szCs w:val="24"/>
        </w:rPr>
        <w:t>1</w:t>
      </w:r>
      <w:r w:rsidR="00DC553B">
        <w:rPr>
          <w:rFonts w:ascii="仿宋" w:eastAsia="仿宋" w:hAnsi="仿宋" w:cs="方正仿宋_GB2312" w:hint="eastAsia"/>
          <w:b/>
          <w:sz w:val="24"/>
          <w:szCs w:val="24"/>
        </w:rPr>
        <w:t>.</w:t>
      </w:r>
      <w:r w:rsidRPr="00E22B37">
        <w:rPr>
          <w:rFonts w:ascii="仿宋" w:eastAsia="仿宋" w:hAnsi="仿宋" w:cs="方正仿宋_GB2312" w:hint="eastAsia"/>
          <w:sz w:val="24"/>
          <w:szCs w:val="24"/>
        </w:rPr>
        <w:t>疏散指示灯、应急照明灯等设施设备须进行整体更换时，</w:t>
      </w:r>
      <w:r w:rsidR="00DC553B">
        <w:rPr>
          <w:rFonts w:ascii="仿宋" w:eastAsia="仿宋" w:hAnsi="仿宋" w:cs="方正仿宋_GB2312" w:hint="eastAsia"/>
          <w:sz w:val="24"/>
          <w:szCs w:val="24"/>
        </w:rPr>
        <w:t>维保单位</w:t>
      </w:r>
      <w:r w:rsidRPr="00E22B37">
        <w:rPr>
          <w:rFonts w:ascii="仿宋" w:eastAsia="仿宋" w:hAnsi="仿宋" w:cs="方正仿宋_GB2312" w:hint="eastAsia"/>
          <w:sz w:val="24"/>
          <w:szCs w:val="24"/>
        </w:rPr>
        <w:t>须将待更换设备的具体数量、具体位置制订成表格或清单，上报采购人项目主管部门，由采购人负责采购需更换的设备；当上述设施设备的部件、配件出现故障、损坏须更换时，由成交供应商负责更换，其工时费用由成交供应商承担；更换自然老化正常耗损配备的配件或材料，</w:t>
      </w:r>
      <w:r w:rsidRPr="004A1555">
        <w:rPr>
          <w:rFonts w:ascii="仿宋" w:eastAsia="仿宋" w:hAnsi="仿宋" w:cs="方正仿宋_GB2312" w:hint="eastAsia"/>
          <w:sz w:val="24"/>
          <w:szCs w:val="24"/>
          <w:highlight w:val="lightGray"/>
        </w:rPr>
        <w:t>单件不超过</w:t>
      </w:r>
      <w:r w:rsidR="00922214">
        <w:rPr>
          <w:rFonts w:ascii="仿宋" w:eastAsia="仿宋" w:hAnsi="仿宋" w:cs="方正仿宋_GB2312" w:hint="eastAsia"/>
          <w:sz w:val="24"/>
          <w:szCs w:val="24"/>
          <w:highlight w:val="lightGray"/>
        </w:rPr>
        <w:t>3</w:t>
      </w:r>
      <w:r w:rsidRPr="004A1555">
        <w:rPr>
          <w:rFonts w:ascii="仿宋" w:eastAsia="仿宋" w:hAnsi="仿宋" w:cs="方正仿宋_GB2312" w:hint="eastAsia"/>
          <w:sz w:val="24"/>
          <w:szCs w:val="24"/>
          <w:highlight w:val="lightGray"/>
        </w:rPr>
        <w:t>00元</w:t>
      </w:r>
      <w:r w:rsidR="00922214">
        <w:rPr>
          <w:rFonts w:ascii="仿宋" w:eastAsia="仿宋" w:hAnsi="仿宋" w:cs="方正仿宋_GB2312" w:hint="eastAsia"/>
          <w:sz w:val="24"/>
          <w:szCs w:val="24"/>
          <w:highlight w:val="lightGray"/>
        </w:rPr>
        <w:t>（以市场价为准，下同）</w:t>
      </w:r>
      <w:r w:rsidRPr="004A1555">
        <w:rPr>
          <w:rFonts w:ascii="仿宋" w:eastAsia="仿宋" w:hAnsi="仿宋" w:cs="方正仿宋_GB2312" w:hint="eastAsia"/>
          <w:sz w:val="24"/>
          <w:szCs w:val="24"/>
          <w:highlight w:val="lightGray"/>
        </w:rPr>
        <w:t>的设备、</w:t>
      </w:r>
      <w:r w:rsidRPr="00E22B37">
        <w:rPr>
          <w:rFonts w:ascii="仿宋" w:eastAsia="仿宋" w:hAnsi="仿宋" w:cs="方正仿宋_GB2312" w:hint="eastAsia"/>
          <w:sz w:val="24"/>
          <w:szCs w:val="24"/>
        </w:rPr>
        <w:t>器材（火灾自动报警系统设备、器材、阀门除外），单次不超过</w:t>
      </w:r>
      <w:r w:rsidR="00922214">
        <w:rPr>
          <w:rFonts w:ascii="仿宋" w:eastAsia="仿宋" w:hAnsi="仿宋" w:cs="方正仿宋_GB2312" w:hint="eastAsia"/>
          <w:sz w:val="24"/>
          <w:szCs w:val="24"/>
        </w:rPr>
        <w:t>3</w:t>
      </w:r>
      <w:r w:rsidRPr="00E22B37">
        <w:rPr>
          <w:rFonts w:ascii="仿宋" w:eastAsia="仿宋" w:hAnsi="仿宋" w:cs="方正仿宋_GB2312" w:hint="eastAsia"/>
          <w:sz w:val="24"/>
          <w:szCs w:val="24"/>
        </w:rPr>
        <w:t>00元的辅材由成交供应商负责；单件超过</w:t>
      </w:r>
      <w:r w:rsidR="00922214">
        <w:rPr>
          <w:rFonts w:ascii="仿宋" w:eastAsia="仿宋" w:hAnsi="仿宋" w:cs="方正仿宋_GB2312" w:hint="eastAsia"/>
          <w:sz w:val="24"/>
          <w:szCs w:val="24"/>
        </w:rPr>
        <w:t>3</w:t>
      </w:r>
      <w:r w:rsidRPr="00E22B37">
        <w:rPr>
          <w:rFonts w:ascii="仿宋" w:eastAsia="仿宋" w:hAnsi="仿宋" w:cs="方正仿宋_GB2312" w:hint="eastAsia"/>
          <w:sz w:val="24"/>
          <w:szCs w:val="24"/>
        </w:rPr>
        <w:t>00元的设备、器材，单次超过</w:t>
      </w:r>
      <w:r w:rsidR="00922214">
        <w:rPr>
          <w:rFonts w:ascii="仿宋" w:eastAsia="仿宋" w:hAnsi="仿宋" w:cs="方正仿宋_GB2312" w:hint="eastAsia"/>
          <w:sz w:val="24"/>
          <w:szCs w:val="24"/>
        </w:rPr>
        <w:t>3</w:t>
      </w:r>
      <w:r w:rsidRPr="00E22B37">
        <w:rPr>
          <w:rFonts w:ascii="仿宋" w:eastAsia="仿宋" w:hAnsi="仿宋" w:cs="方正仿宋_GB2312" w:hint="eastAsia"/>
          <w:sz w:val="24"/>
          <w:szCs w:val="24"/>
        </w:rPr>
        <w:t>00元的设备、器材由采购人出资购买，成交供应商免费更换。</w:t>
      </w:r>
      <w:r w:rsidRPr="00E22B37">
        <w:rPr>
          <w:rFonts w:ascii="仿宋" w:eastAsia="仿宋" w:hAnsi="仿宋" w:cs="方正仿宋_GB2312" w:hint="eastAsia"/>
          <w:sz w:val="24"/>
          <w:szCs w:val="24"/>
        </w:rPr>
        <w:cr/>
      </w:r>
      <w:r w:rsidR="004A1555">
        <w:rPr>
          <w:rFonts w:ascii="仿宋" w:eastAsia="仿宋" w:hAnsi="仿宋" w:cs="方正仿宋_GB2312" w:hint="eastAsia"/>
          <w:sz w:val="24"/>
          <w:szCs w:val="24"/>
        </w:rPr>
        <w:t xml:space="preserve">    </w:t>
      </w:r>
      <w:r w:rsidRPr="00E22B37">
        <w:rPr>
          <w:rFonts w:ascii="仿宋" w:eastAsia="仿宋" w:hAnsi="仿宋" w:cs="方正仿宋_GB2312" w:hint="eastAsia"/>
          <w:b/>
          <w:sz w:val="24"/>
          <w:szCs w:val="24"/>
        </w:rPr>
        <w:t>2</w:t>
      </w:r>
      <w:r w:rsidR="002C6E16">
        <w:rPr>
          <w:rFonts w:ascii="仿宋" w:eastAsia="仿宋" w:hAnsi="仿宋" w:cs="方正仿宋_GB2312" w:hint="eastAsia"/>
          <w:b/>
          <w:sz w:val="24"/>
          <w:szCs w:val="24"/>
        </w:rPr>
        <w:t>.</w:t>
      </w:r>
      <w:r w:rsidRPr="00E22B37">
        <w:rPr>
          <w:rFonts w:ascii="仿宋" w:eastAsia="仿宋" w:hAnsi="仿宋" w:cs="方正仿宋_GB2312" w:hint="eastAsia"/>
          <w:sz w:val="24"/>
          <w:szCs w:val="24"/>
        </w:rPr>
        <w:t>每年对消火栓设施进行防锈处理。</w:t>
      </w:r>
      <w:r w:rsidRPr="00E22B37">
        <w:rPr>
          <w:rFonts w:ascii="仿宋" w:eastAsia="仿宋" w:hAnsi="仿宋" w:cs="方正仿宋_GB2312" w:hint="eastAsia"/>
          <w:sz w:val="24"/>
          <w:szCs w:val="24"/>
        </w:rPr>
        <w:cr/>
      </w:r>
      <w:r w:rsidR="004A1555">
        <w:rPr>
          <w:rFonts w:ascii="仿宋" w:eastAsia="仿宋" w:hAnsi="仿宋" w:cs="方正仿宋_GB2312" w:hint="eastAsia"/>
          <w:sz w:val="24"/>
          <w:szCs w:val="24"/>
        </w:rPr>
        <w:t xml:space="preserve">    </w:t>
      </w:r>
      <w:r w:rsidRPr="00E22B37">
        <w:rPr>
          <w:rFonts w:ascii="仿宋" w:eastAsia="仿宋" w:hAnsi="仿宋" w:cs="方正仿宋_GB2312" w:hint="eastAsia"/>
          <w:b/>
          <w:sz w:val="24"/>
          <w:szCs w:val="24"/>
        </w:rPr>
        <w:t>3</w:t>
      </w:r>
      <w:r w:rsidR="004A1555">
        <w:rPr>
          <w:rFonts w:ascii="仿宋" w:eastAsia="仿宋" w:hAnsi="仿宋" w:cs="方正仿宋_GB2312" w:hint="eastAsia"/>
          <w:sz w:val="24"/>
          <w:szCs w:val="24"/>
        </w:rPr>
        <w:t>.</w:t>
      </w:r>
      <w:r w:rsidRPr="00E22B37">
        <w:rPr>
          <w:rFonts w:ascii="仿宋" w:eastAsia="仿宋" w:hAnsi="仿宋" w:cs="方正仿宋_GB2312" w:hint="eastAsia"/>
          <w:sz w:val="24"/>
          <w:szCs w:val="24"/>
        </w:rPr>
        <w:t>成交供应商月检、季检、半年检、年检的测试报告以及设备维修的维修清单，由采购人</w:t>
      </w:r>
      <w:r w:rsidR="005D1047">
        <w:rPr>
          <w:rFonts w:ascii="仿宋" w:eastAsia="仿宋" w:hAnsi="仿宋" w:cs="方正仿宋_GB2312" w:hint="eastAsia"/>
          <w:sz w:val="24"/>
          <w:szCs w:val="24"/>
        </w:rPr>
        <w:t>保卫科</w:t>
      </w:r>
      <w:r w:rsidRPr="00E22B37">
        <w:rPr>
          <w:rFonts w:ascii="仿宋" w:eastAsia="仿宋" w:hAnsi="仿宋" w:cs="方正仿宋_GB2312" w:hint="eastAsia"/>
          <w:sz w:val="24"/>
          <w:szCs w:val="24"/>
        </w:rPr>
        <w:t>签字确认，并作为给付维保费用的依据。</w:t>
      </w:r>
    </w:p>
    <w:p w:rsidR="00ED1613" w:rsidRDefault="004A1555" w:rsidP="005D1047">
      <w:pPr>
        <w:pStyle w:val="11"/>
        <w:snapToGrid w:val="0"/>
        <w:spacing w:line="360" w:lineRule="auto"/>
        <w:rPr>
          <w:rFonts w:ascii="仿宋" w:eastAsia="仿宋" w:hAnsi="仿宋" w:cs="方正仿宋_GB2312"/>
          <w:sz w:val="24"/>
          <w:szCs w:val="24"/>
        </w:rPr>
      </w:pPr>
      <w:r>
        <w:rPr>
          <w:rFonts w:ascii="仿宋" w:eastAsia="仿宋" w:hAnsi="仿宋" w:cs="方正仿宋_GB2312" w:hint="eastAsia"/>
          <w:sz w:val="24"/>
          <w:szCs w:val="24"/>
        </w:rPr>
        <w:t xml:space="preserve">    </w:t>
      </w:r>
      <w:r w:rsidR="00E22B37" w:rsidRPr="00E22B37">
        <w:rPr>
          <w:rFonts w:ascii="仿宋" w:eastAsia="仿宋" w:hAnsi="仿宋" w:cs="方正仿宋_GB2312" w:hint="eastAsia"/>
          <w:b/>
          <w:sz w:val="24"/>
          <w:szCs w:val="24"/>
        </w:rPr>
        <w:t>4</w:t>
      </w:r>
      <w:r>
        <w:rPr>
          <w:rFonts w:ascii="仿宋" w:eastAsia="仿宋" w:hAnsi="仿宋" w:cs="方正仿宋_GB2312" w:hint="eastAsia"/>
          <w:sz w:val="24"/>
          <w:szCs w:val="24"/>
        </w:rPr>
        <w:t>.</w:t>
      </w:r>
      <w:r w:rsidR="00E22B37" w:rsidRPr="00E22B37">
        <w:rPr>
          <w:rFonts w:ascii="仿宋" w:eastAsia="仿宋" w:hAnsi="仿宋" w:cs="方正仿宋_GB2312" w:hint="eastAsia"/>
          <w:sz w:val="24"/>
          <w:szCs w:val="24"/>
        </w:rPr>
        <w:t>成交供应商需尽到配合采购人完善施工方案的义务。</w:t>
      </w:r>
      <w:r w:rsidR="00E22B37" w:rsidRPr="00E22B37">
        <w:rPr>
          <w:rFonts w:ascii="仿宋" w:eastAsia="仿宋" w:hAnsi="仿宋" w:cs="方正仿宋_GB2312" w:hint="eastAsia"/>
          <w:sz w:val="24"/>
          <w:szCs w:val="24"/>
        </w:rPr>
        <w:cr/>
      </w:r>
      <w:r>
        <w:rPr>
          <w:rFonts w:ascii="仿宋" w:eastAsia="仿宋" w:hAnsi="仿宋" w:cs="方正仿宋_GB2312" w:hint="eastAsia"/>
          <w:sz w:val="24"/>
          <w:szCs w:val="24"/>
        </w:rPr>
        <w:lastRenderedPageBreak/>
        <w:t xml:space="preserve">    </w:t>
      </w:r>
      <w:r w:rsidR="00E22B37" w:rsidRPr="00E22B37">
        <w:rPr>
          <w:rFonts w:ascii="仿宋" w:eastAsia="仿宋" w:hAnsi="仿宋" w:cs="方正仿宋_GB2312" w:hint="eastAsia"/>
          <w:b/>
          <w:sz w:val="24"/>
          <w:szCs w:val="24"/>
        </w:rPr>
        <w:t>5</w:t>
      </w:r>
      <w:r>
        <w:rPr>
          <w:rFonts w:ascii="仿宋" w:eastAsia="仿宋" w:hAnsi="仿宋" w:cs="方正仿宋_GB2312" w:hint="eastAsia"/>
          <w:sz w:val="24"/>
          <w:szCs w:val="24"/>
        </w:rPr>
        <w:t>.</w:t>
      </w:r>
      <w:r w:rsidR="00E22B37" w:rsidRPr="00E22B37">
        <w:rPr>
          <w:rFonts w:ascii="仿宋" w:eastAsia="仿宋" w:hAnsi="仿宋" w:cs="方正仿宋_GB2312" w:hint="eastAsia"/>
          <w:sz w:val="24"/>
          <w:szCs w:val="24"/>
        </w:rPr>
        <w:t>成交供应商在维保过程中需配合采购人完成部分设施设备的零星维修。</w:t>
      </w:r>
    </w:p>
    <w:p w:rsidR="00E22B37" w:rsidRPr="00E22B37" w:rsidRDefault="00E22B37" w:rsidP="00ED1613">
      <w:pPr>
        <w:pStyle w:val="11"/>
        <w:snapToGrid w:val="0"/>
        <w:spacing w:line="360" w:lineRule="auto"/>
        <w:ind w:firstLineChars="196" w:firstLine="472"/>
        <w:rPr>
          <w:rFonts w:ascii="仿宋" w:eastAsia="仿宋" w:hAnsi="仿宋" w:cs="方正仿宋_GB2312"/>
          <w:sz w:val="24"/>
          <w:szCs w:val="24"/>
        </w:rPr>
      </w:pPr>
      <w:r w:rsidRPr="00E22B37">
        <w:rPr>
          <w:rFonts w:ascii="仿宋" w:eastAsia="仿宋" w:hAnsi="仿宋" w:cs="方正仿宋_GB2312" w:hint="eastAsia"/>
          <w:b/>
          <w:sz w:val="24"/>
          <w:szCs w:val="24"/>
        </w:rPr>
        <w:t>6</w:t>
      </w:r>
      <w:r w:rsidR="00E55CC8">
        <w:rPr>
          <w:rFonts w:ascii="仿宋" w:eastAsia="仿宋" w:hAnsi="仿宋" w:cs="方正仿宋_GB2312" w:hint="eastAsia"/>
          <w:sz w:val="24"/>
          <w:szCs w:val="24"/>
        </w:rPr>
        <w:t>.</w:t>
      </w:r>
      <w:r w:rsidRPr="00E22B37">
        <w:rPr>
          <w:rFonts w:ascii="仿宋" w:eastAsia="仿宋" w:hAnsi="仿宋" w:cs="方正仿宋_GB2312" w:hint="eastAsia"/>
          <w:sz w:val="24"/>
          <w:szCs w:val="24"/>
        </w:rPr>
        <w:t>成交供应商维保人员应持建(构)筑物消防员职业资格证上岗，工作该工作人员的具体工作安排及要求由采购人在签订采购合同时与成交供应商约定。</w:t>
      </w:r>
      <w:r w:rsidRPr="00E22B37">
        <w:rPr>
          <w:rFonts w:ascii="仿宋" w:eastAsia="仿宋" w:hAnsi="仿宋" w:cs="方正仿宋_GB2312" w:hint="eastAsia"/>
          <w:sz w:val="24"/>
          <w:szCs w:val="24"/>
        </w:rPr>
        <w:cr/>
        <w:t xml:space="preserve">    </w:t>
      </w:r>
      <w:r w:rsidRPr="00E22B37">
        <w:rPr>
          <w:rFonts w:ascii="仿宋" w:eastAsia="仿宋" w:hAnsi="仿宋" w:cs="方正仿宋_GB2312" w:hint="eastAsia"/>
          <w:b/>
          <w:sz w:val="24"/>
          <w:szCs w:val="24"/>
        </w:rPr>
        <w:t>7</w:t>
      </w:r>
      <w:r w:rsidR="00E55CC8">
        <w:rPr>
          <w:rFonts w:ascii="仿宋" w:eastAsia="仿宋" w:hAnsi="仿宋" w:cs="方正仿宋_GB2312" w:hint="eastAsia"/>
          <w:sz w:val="24"/>
          <w:szCs w:val="24"/>
        </w:rPr>
        <w:t>.</w:t>
      </w:r>
      <w:r w:rsidRPr="00E22B37">
        <w:rPr>
          <w:rFonts w:ascii="仿宋" w:eastAsia="仿宋" w:hAnsi="仿宋" w:cs="方正仿宋_GB2312" w:hint="eastAsia"/>
          <w:sz w:val="24"/>
          <w:szCs w:val="24"/>
        </w:rPr>
        <w:t>成交供应商所派常驻人员的办公地点由采购人提供。</w:t>
      </w:r>
    </w:p>
    <w:p w:rsidR="00E55CC8" w:rsidRDefault="00E22B37" w:rsidP="006B2058">
      <w:pPr>
        <w:pStyle w:val="11"/>
        <w:snapToGrid w:val="0"/>
        <w:spacing w:line="360" w:lineRule="auto"/>
        <w:ind w:firstLineChars="196" w:firstLine="472"/>
        <w:jc w:val="left"/>
        <w:rPr>
          <w:rFonts w:ascii="仿宋" w:eastAsia="仿宋" w:hAnsi="仿宋" w:cs="方正仿宋_GB2312"/>
          <w:sz w:val="24"/>
          <w:szCs w:val="24"/>
        </w:rPr>
      </w:pPr>
      <w:r w:rsidRPr="00E22B37">
        <w:rPr>
          <w:rFonts w:ascii="仿宋" w:eastAsia="仿宋" w:hAnsi="仿宋" w:cs="方正仿宋_GB2312" w:hint="eastAsia"/>
          <w:b/>
          <w:sz w:val="24"/>
          <w:szCs w:val="24"/>
        </w:rPr>
        <w:t>8</w:t>
      </w:r>
      <w:r w:rsidR="00E55CC8">
        <w:rPr>
          <w:rFonts w:ascii="仿宋" w:eastAsia="仿宋" w:hAnsi="仿宋" w:cs="方正仿宋_GB2312" w:hint="eastAsia"/>
          <w:sz w:val="24"/>
          <w:szCs w:val="24"/>
        </w:rPr>
        <w:t>.</w:t>
      </w:r>
      <w:r w:rsidRPr="00E22B37">
        <w:rPr>
          <w:rFonts w:ascii="仿宋" w:eastAsia="仿宋" w:hAnsi="仿宋" w:cs="方正仿宋_GB2312" w:hint="eastAsia"/>
          <w:sz w:val="24"/>
          <w:szCs w:val="24"/>
        </w:rPr>
        <w:t xml:space="preserve">在本次维保的设施设备或相关内容出现故障时，成交供应商须立即安排专业技术团队前往故障所在地进行排查处理，成交供应商须在接到通知后 1小时内到达现场。 </w:t>
      </w:r>
    </w:p>
    <w:p w:rsidR="00E22B37" w:rsidRPr="00E22B37" w:rsidRDefault="00E22B37" w:rsidP="00E55CC8">
      <w:pPr>
        <w:pStyle w:val="11"/>
        <w:snapToGrid w:val="0"/>
        <w:spacing w:line="360" w:lineRule="auto"/>
        <w:ind w:firstLineChars="196" w:firstLine="472"/>
        <w:jc w:val="left"/>
        <w:rPr>
          <w:rFonts w:ascii="仿宋" w:eastAsia="仿宋" w:hAnsi="仿宋" w:cs="方正仿宋_GB2312"/>
          <w:b/>
          <w:bCs/>
          <w:sz w:val="24"/>
          <w:szCs w:val="24"/>
        </w:rPr>
      </w:pPr>
      <w:r w:rsidRPr="00E22B37">
        <w:rPr>
          <w:rFonts w:ascii="仿宋" w:eastAsia="仿宋" w:hAnsi="仿宋" w:cs="方正仿宋_GB2312" w:hint="eastAsia"/>
          <w:b/>
          <w:sz w:val="24"/>
          <w:szCs w:val="24"/>
        </w:rPr>
        <w:t>9</w:t>
      </w:r>
      <w:r w:rsidR="00E55CC8">
        <w:rPr>
          <w:rFonts w:ascii="仿宋" w:eastAsia="仿宋" w:hAnsi="仿宋" w:cs="方正仿宋_GB2312" w:hint="eastAsia"/>
          <w:sz w:val="24"/>
          <w:szCs w:val="24"/>
        </w:rPr>
        <w:t>.</w:t>
      </w:r>
      <w:r w:rsidRPr="00E22B37">
        <w:rPr>
          <w:rFonts w:ascii="仿宋" w:eastAsia="仿宋" w:hAnsi="仿宋" w:cs="方正仿宋_GB2312" w:hint="eastAsia"/>
          <w:sz w:val="24"/>
          <w:szCs w:val="24"/>
        </w:rPr>
        <w:t>成交供应商须在本项目的维保区域放置消防维保专用的设备仪器及器材，以便于采购人或成交供应商遇到紧急情况时可立即进行处理。</w:t>
      </w:r>
      <w:r w:rsidRPr="00E22B37">
        <w:rPr>
          <w:rFonts w:ascii="仿宋" w:eastAsia="仿宋" w:hAnsi="仿宋" w:cs="方正仿宋_GB2312" w:hint="eastAsia"/>
          <w:sz w:val="24"/>
          <w:szCs w:val="24"/>
        </w:rPr>
        <w:cr/>
      </w:r>
      <w:r w:rsidRPr="00E22B37">
        <w:rPr>
          <w:rFonts w:ascii="仿宋" w:eastAsia="仿宋" w:hAnsi="仿宋" w:cs="仿宋" w:hint="eastAsia"/>
          <w:sz w:val="24"/>
          <w:szCs w:val="24"/>
        </w:rPr>
        <w:t xml:space="preserve">  </w:t>
      </w:r>
      <w:r w:rsidRPr="00E22B37">
        <w:rPr>
          <w:rFonts w:ascii="仿宋" w:eastAsia="仿宋" w:hAnsi="仿宋" w:cs="方正仿宋_GB2312" w:hint="eastAsia"/>
          <w:sz w:val="24"/>
          <w:szCs w:val="24"/>
        </w:rPr>
        <w:t xml:space="preserve">  </w:t>
      </w:r>
      <w:r w:rsidR="0039625C" w:rsidRPr="00E22B37">
        <w:rPr>
          <w:rFonts w:ascii="仿宋" w:eastAsia="仿宋" w:hAnsi="仿宋" w:cs="方正仿宋_GB2312" w:hint="eastAsia"/>
          <w:b/>
          <w:bCs/>
          <w:sz w:val="24"/>
          <w:szCs w:val="24"/>
        </w:rPr>
        <w:t>★</w:t>
      </w:r>
      <w:r w:rsidR="00ED1613">
        <w:rPr>
          <w:rFonts w:ascii="仿宋" w:eastAsia="仿宋" w:hAnsi="仿宋" w:cs="方正仿宋_GB2312" w:hint="eastAsia"/>
          <w:b/>
          <w:bCs/>
          <w:sz w:val="24"/>
          <w:szCs w:val="24"/>
        </w:rPr>
        <w:t>二、</w:t>
      </w:r>
      <w:r w:rsidRPr="00E22B37">
        <w:rPr>
          <w:rFonts w:ascii="仿宋" w:eastAsia="仿宋" w:hAnsi="仿宋" w:cs="方正仿宋_GB2312" w:hint="eastAsia"/>
          <w:b/>
          <w:bCs/>
          <w:sz w:val="24"/>
          <w:szCs w:val="24"/>
        </w:rPr>
        <w:t>维护保养主要项目清单</w:t>
      </w:r>
    </w:p>
    <w:p w:rsidR="00E22B37" w:rsidRPr="00E22B37" w:rsidRDefault="00F30CD3" w:rsidP="00574C3F">
      <w:pPr>
        <w:pStyle w:val="11"/>
        <w:snapToGrid w:val="0"/>
        <w:spacing w:line="360" w:lineRule="auto"/>
        <w:jc w:val="center"/>
        <w:rPr>
          <w:rFonts w:ascii="仿宋" w:eastAsia="仿宋" w:hAnsi="仿宋" w:cs="方正仿宋_GB2312"/>
          <w:b/>
          <w:bCs/>
          <w:sz w:val="24"/>
          <w:szCs w:val="24"/>
        </w:rPr>
      </w:pPr>
      <w:r>
        <w:rPr>
          <w:rFonts w:ascii="仿宋" w:eastAsia="仿宋" w:hAnsi="仿宋" w:cs="方正仿宋_GB2312" w:hint="eastAsia"/>
          <w:sz w:val="24"/>
          <w:szCs w:val="24"/>
        </w:rPr>
        <w:t>一、</w:t>
      </w:r>
      <w:r w:rsidR="00E22B37" w:rsidRPr="00E22B37">
        <w:rPr>
          <w:rFonts w:ascii="仿宋" w:eastAsia="仿宋" w:hAnsi="仿宋" w:cs="方正仿宋_GB2312" w:hint="eastAsia"/>
          <w:sz w:val="24"/>
          <w:szCs w:val="24"/>
        </w:rPr>
        <w:t>河西院区</w:t>
      </w:r>
    </w:p>
    <w:tbl>
      <w:tblPr>
        <w:tblW w:w="0" w:type="auto"/>
        <w:jc w:val="center"/>
        <w:tblInd w:w="96" w:type="dxa"/>
        <w:tblLayout w:type="fixed"/>
        <w:tblLook w:val="04A0"/>
      </w:tblPr>
      <w:tblGrid>
        <w:gridCol w:w="960"/>
        <w:gridCol w:w="5532"/>
        <w:gridCol w:w="1188"/>
        <w:gridCol w:w="960"/>
      </w:tblGrid>
      <w:tr w:rsidR="00E22B37" w:rsidRPr="00E22B37" w:rsidTr="00E41F59">
        <w:trPr>
          <w:trHeight w:val="467"/>
          <w:jc w:val="center"/>
        </w:trPr>
        <w:tc>
          <w:tcPr>
            <w:tcW w:w="960" w:type="dxa"/>
            <w:tcBorders>
              <w:top w:val="single" w:sz="8" w:space="0" w:color="000000"/>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序号</w:t>
            </w:r>
          </w:p>
        </w:tc>
        <w:tc>
          <w:tcPr>
            <w:tcW w:w="5532" w:type="dxa"/>
            <w:tcBorders>
              <w:top w:val="single" w:sz="8" w:space="0" w:color="000000"/>
              <w:left w:val="nil"/>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项目名称</w:t>
            </w:r>
          </w:p>
        </w:tc>
        <w:tc>
          <w:tcPr>
            <w:tcW w:w="1188" w:type="dxa"/>
            <w:tcBorders>
              <w:top w:val="single" w:sz="8" w:space="0" w:color="000000"/>
              <w:left w:val="nil"/>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单位</w:t>
            </w:r>
          </w:p>
        </w:tc>
        <w:tc>
          <w:tcPr>
            <w:tcW w:w="960" w:type="dxa"/>
            <w:tcBorders>
              <w:top w:val="single" w:sz="8" w:space="0" w:color="000000"/>
              <w:left w:val="nil"/>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数量</w:t>
            </w:r>
          </w:p>
        </w:tc>
      </w:tr>
      <w:tr w:rsidR="00E22B37" w:rsidRPr="00E22B37" w:rsidTr="00E41F59">
        <w:trPr>
          <w:trHeight w:val="467"/>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1</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室外消火栓</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套</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7</w:t>
            </w:r>
          </w:p>
        </w:tc>
      </w:tr>
      <w:tr w:rsidR="00E22B37" w:rsidRPr="00E22B37" w:rsidTr="00E41F59">
        <w:trPr>
          <w:trHeight w:val="467"/>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2</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水泵接合器</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个</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11</w:t>
            </w:r>
          </w:p>
        </w:tc>
      </w:tr>
      <w:tr w:rsidR="00E22B37" w:rsidRPr="00E22B37" w:rsidTr="00E41F59">
        <w:trPr>
          <w:trHeight w:val="467"/>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3</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泡沫液贮罐</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台</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4</w:t>
            </w:r>
          </w:p>
        </w:tc>
      </w:tr>
      <w:tr w:rsidR="00E22B37" w:rsidRPr="00E22B37" w:rsidTr="00E41F59">
        <w:trPr>
          <w:trHeight w:val="467"/>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4</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泡沫比例混合器</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台</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4</w:t>
            </w:r>
          </w:p>
        </w:tc>
      </w:tr>
      <w:tr w:rsidR="00E22B37" w:rsidRPr="00E22B37" w:rsidTr="00E41F59">
        <w:trPr>
          <w:trHeight w:val="467"/>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5</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乙型单栓带灭火器箱组合式消防柜</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套</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349</w:t>
            </w:r>
          </w:p>
        </w:tc>
      </w:tr>
      <w:tr w:rsidR="00E22B37" w:rsidRPr="00E22B37" w:rsidTr="00E41F59">
        <w:trPr>
          <w:trHeight w:val="467"/>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6</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手提式磷酸铵盐干粉灭火器</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具</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580</w:t>
            </w:r>
          </w:p>
        </w:tc>
      </w:tr>
      <w:tr w:rsidR="00E22B37" w:rsidRPr="00E22B37" w:rsidTr="00E41F59">
        <w:trPr>
          <w:trHeight w:val="467"/>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7</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消火栓泵</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台</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4</w:t>
            </w:r>
          </w:p>
        </w:tc>
      </w:tr>
      <w:tr w:rsidR="00E22B37" w:rsidRPr="00E22B37" w:rsidTr="00E41F59">
        <w:trPr>
          <w:trHeight w:val="467"/>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8</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喷淋泵</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台</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3</w:t>
            </w:r>
          </w:p>
        </w:tc>
      </w:tr>
      <w:tr w:rsidR="00E22B37" w:rsidRPr="00E22B37" w:rsidTr="00E41F59">
        <w:trPr>
          <w:trHeight w:val="467"/>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9</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室外消火栓系统增压稳压设备</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套</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2</w:t>
            </w:r>
          </w:p>
        </w:tc>
      </w:tr>
      <w:tr w:rsidR="00E22B37" w:rsidRPr="00E22B37" w:rsidTr="00E41F59">
        <w:trPr>
          <w:trHeight w:val="467"/>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10</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七氟丙烷气体灭火系统</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套</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23</w:t>
            </w:r>
          </w:p>
        </w:tc>
      </w:tr>
      <w:tr w:rsidR="00E22B37" w:rsidRPr="00E22B37" w:rsidTr="00E41F59">
        <w:trPr>
          <w:trHeight w:val="467"/>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11</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风机</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台</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104</w:t>
            </w:r>
          </w:p>
        </w:tc>
      </w:tr>
      <w:tr w:rsidR="00E22B37" w:rsidRPr="00E22B37" w:rsidTr="00E41F59">
        <w:trPr>
          <w:trHeight w:val="467"/>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12</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火灾自动报警器(琴台式)</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台</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2</w:t>
            </w:r>
          </w:p>
        </w:tc>
      </w:tr>
      <w:tr w:rsidR="00E22B37" w:rsidRPr="00E22B37" w:rsidTr="00E41F59">
        <w:trPr>
          <w:trHeight w:val="467"/>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13</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消防联动控制器</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套</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1</w:t>
            </w:r>
          </w:p>
        </w:tc>
      </w:tr>
      <w:tr w:rsidR="00E22B37" w:rsidRPr="00E22B37" w:rsidTr="00E41F59">
        <w:trPr>
          <w:trHeight w:val="467"/>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14</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消防广播主机</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台</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1</w:t>
            </w:r>
          </w:p>
        </w:tc>
      </w:tr>
      <w:tr w:rsidR="00E22B37" w:rsidRPr="00E22B37" w:rsidTr="00E41F59">
        <w:trPr>
          <w:trHeight w:val="467"/>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15</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消防电话主机</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台</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1</w:t>
            </w:r>
          </w:p>
        </w:tc>
      </w:tr>
      <w:tr w:rsidR="00E22B37" w:rsidRPr="00E22B37" w:rsidTr="00E41F59">
        <w:trPr>
          <w:trHeight w:val="467"/>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16</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CRT控制器</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台</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1</w:t>
            </w:r>
          </w:p>
        </w:tc>
      </w:tr>
      <w:tr w:rsidR="00E22B37" w:rsidRPr="00E22B37" w:rsidTr="00E41F59">
        <w:trPr>
          <w:trHeight w:val="467"/>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17</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41F59">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集中型应急照明控制器</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台</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1</w:t>
            </w:r>
          </w:p>
        </w:tc>
      </w:tr>
      <w:tr w:rsidR="00E22B37" w:rsidRPr="00E22B37" w:rsidTr="00E41F59">
        <w:trPr>
          <w:trHeight w:val="467"/>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18</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屋顶消防水箱</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台</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1</w:t>
            </w:r>
          </w:p>
        </w:tc>
      </w:tr>
      <w:tr w:rsidR="00E22B37" w:rsidRPr="00E22B37" w:rsidTr="00E41F59">
        <w:trPr>
          <w:trHeight w:val="467"/>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lastRenderedPageBreak/>
              <w:t>19</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七氟丙烷贮存装置</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套</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1</w:t>
            </w:r>
          </w:p>
        </w:tc>
      </w:tr>
      <w:tr w:rsidR="00E22B37" w:rsidRPr="00E22B37" w:rsidTr="00E41F59">
        <w:trPr>
          <w:trHeight w:val="467"/>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20</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感烟探测器</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个</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1318</w:t>
            </w:r>
          </w:p>
        </w:tc>
      </w:tr>
      <w:tr w:rsidR="00E22B37" w:rsidRPr="00E22B37" w:rsidTr="00E41F59">
        <w:trPr>
          <w:trHeight w:val="467"/>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21</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感温探测器</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个</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69</w:t>
            </w:r>
          </w:p>
        </w:tc>
      </w:tr>
      <w:tr w:rsidR="00E22B37" w:rsidRPr="00E22B37" w:rsidTr="00E41F59">
        <w:trPr>
          <w:trHeight w:val="467"/>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22</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手动报警按钮(带电话插孔)</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个</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101</w:t>
            </w:r>
          </w:p>
        </w:tc>
      </w:tr>
      <w:tr w:rsidR="00E22B37" w:rsidRPr="00E22B37" w:rsidTr="00E41F59">
        <w:trPr>
          <w:trHeight w:val="467"/>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23</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消火栓按钮</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个</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142</w:t>
            </w:r>
          </w:p>
        </w:tc>
      </w:tr>
      <w:tr w:rsidR="00E22B37" w:rsidRPr="00E22B37" w:rsidTr="00E41F59">
        <w:trPr>
          <w:trHeight w:val="467"/>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24</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输入模块</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个</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301</w:t>
            </w:r>
          </w:p>
        </w:tc>
      </w:tr>
      <w:tr w:rsidR="00E22B37" w:rsidRPr="00E22B37" w:rsidTr="00E41F59">
        <w:trPr>
          <w:trHeight w:val="467"/>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25</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声光警报器</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个</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151</w:t>
            </w:r>
          </w:p>
        </w:tc>
      </w:tr>
      <w:tr w:rsidR="00E22B37" w:rsidRPr="00E22B37" w:rsidTr="00E41F59">
        <w:trPr>
          <w:trHeight w:val="467"/>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26</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总线隔离模块</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个</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84</w:t>
            </w:r>
          </w:p>
        </w:tc>
      </w:tr>
      <w:tr w:rsidR="00E22B37" w:rsidRPr="00E22B37" w:rsidTr="00E41F59">
        <w:trPr>
          <w:trHeight w:val="467"/>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27</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消防广播（吸顶）</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个</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183</w:t>
            </w:r>
          </w:p>
        </w:tc>
      </w:tr>
      <w:tr w:rsidR="00E22B37" w:rsidRPr="00E22B37" w:rsidTr="00E41F59">
        <w:trPr>
          <w:trHeight w:val="467"/>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28</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消防应急标志灯（出口标识）</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套</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195</w:t>
            </w:r>
          </w:p>
        </w:tc>
      </w:tr>
      <w:tr w:rsidR="00E22B37" w:rsidRPr="00E22B37" w:rsidTr="00E41F59">
        <w:trPr>
          <w:trHeight w:val="467"/>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29</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消防应急标志灯（单面单向）</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套</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363</w:t>
            </w:r>
          </w:p>
        </w:tc>
      </w:tr>
      <w:tr w:rsidR="00E22B37" w:rsidRPr="00E22B37" w:rsidTr="00E41F59">
        <w:trPr>
          <w:trHeight w:val="467"/>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30</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消防应急照明灯</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套</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61</w:t>
            </w:r>
          </w:p>
        </w:tc>
      </w:tr>
      <w:tr w:rsidR="00E22B37" w:rsidRPr="00E22B37" w:rsidTr="00E41F59">
        <w:trPr>
          <w:trHeight w:val="467"/>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31</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消防应急标志灯（双面双向）</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套</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65</w:t>
            </w:r>
          </w:p>
        </w:tc>
      </w:tr>
      <w:tr w:rsidR="00E22B37" w:rsidRPr="00E22B37" w:rsidTr="00E41F59">
        <w:trPr>
          <w:trHeight w:val="467"/>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32</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消防应急标志灯（楼层）</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套</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62</w:t>
            </w:r>
          </w:p>
        </w:tc>
      </w:tr>
      <w:tr w:rsidR="00E22B37" w:rsidRPr="00E22B37" w:rsidTr="00E41F59">
        <w:trPr>
          <w:trHeight w:val="467"/>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33</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消防应急照明灯（带红外声光）</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套</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117</w:t>
            </w:r>
          </w:p>
        </w:tc>
      </w:tr>
      <w:tr w:rsidR="00E22B37" w:rsidRPr="00E22B37" w:rsidTr="00E41F59">
        <w:trPr>
          <w:trHeight w:val="467"/>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34</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消防应急照明灯（走廊）</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套</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536</w:t>
            </w:r>
          </w:p>
        </w:tc>
      </w:tr>
      <w:tr w:rsidR="00E22B37" w:rsidRPr="00E22B37" w:rsidTr="00E41F59">
        <w:trPr>
          <w:trHeight w:val="467"/>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35</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湿式报警阀组</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套</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7</w:t>
            </w:r>
          </w:p>
        </w:tc>
      </w:tr>
      <w:tr w:rsidR="00E22B37" w:rsidRPr="00E22B37" w:rsidTr="00E41F59">
        <w:trPr>
          <w:trHeight w:val="467"/>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36</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电气火灾监控器</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套</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1</w:t>
            </w:r>
          </w:p>
        </w:tc>
      </w:tr>
      <w:tr w:rsidR="00E22B37" w:rsidRPr="00E22B37" w:rsidTr="00E41F59">
        <w:trPr>
          <w:trHeight w:val="467"/>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37</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防火门监控器</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套</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1</w:t>
            </w:r>
          </w:p>
        </w:tc>
      </w:tr>
    </w:tbl>
    <w:p w:rsidR="00574C3F" w:rsidRDefault="00574C3F" w:rsidP="00574C3F">
      <w:pPr>
        <w:pStyle w:val="a0"/>
        <w:jc w:val="center"/>
        <w:rPr>
          <w:rFonts w:ascii="仿宋" w:eastAsia="仿宋" w:hAnsi="仿宋" w:cs="方正仿宋_GB2312"/>
          <w:sz w:val="24"/>
        </w:rPr>
      </w:pPr>
      <w:bookmarkStart w:id="5" w:name="_GoBack"/>
    </w:p>
    <w:p w:rsidR="00E22B37" w:rsidRPr="00E22B37" w:rsidRDefault="00F30CD3" w:rsidP="00574C3F">
      <w:pPr>
        <w:pStyle w:val="a0"/>
        <w:jc w:val="center"/>
        <w:rPr>
          <w:rFonts w:ascii="仿宋" w:eastAsia="仿宋" w:hAnsi="仿宋" w:cs="方正仿宋_GB2312"/>
          <w:sz w:val="24"/>
        </w:rPr>
      </w:pPr>
      <w:r>
        <w:rPr>
          <w:rFonts w:ascii="仿宋" w:eastAsia="仿宋" w:hAnsi="仿宋" w:cs="方正仿宋_GB2312" w:hint="eastAsia"/>
          <w:color w:val="000000"/>
          <w:kern w:val="0"/>
          <w:sz w:val="24"/>
        </w:rPr>
        <w:t>二、</w:t>
      </w:r>
      <w:r w:rsidR="00E22B37" w:rsidRPr="00E22B37">
        <w:rPr>
          <w:rFonts w:ascii="仿宋" w:eastAsia="仿宋" w:hAnsi="仿宋" w:cs="方正仿宋_GB2312" w:hint="eastAsia"/>
          <w:color w:val="000000"/>
          <w:kern w:val="0"/>
          <w:sz w:val="24"/>
        </w:rPr>
        <w:t>后山院区</w:t>
      </w:r>
    </w:p>
    <w:tbl>
      <w:tblPr>
        <w:tblW w:w="8640" w:type="dxa"/>
        <w:jc w:val="center"/>
        <w:tblInd w:w="96" w:type="dxa"/>
        <w:tblLook w:val="04A0"/>
      </w:tblPr>
      <w:tblGrid>
        <w:gridCol w:w="960"/>
        <w:gridCol w:w="5532"/>
        <w:gridCol w:w="1188"/>
        <w:gridCol w:w="960"/>
      </w:tblGrid>
      <w:tr w:rsidR="00E22B37" w:rsidRPr="00E22B37" w:rsidTr="00922214">
        <w:trPr>
          <w:trHeight w:val="560"/>
          <w:jc w:val="center"/>
        </w:trPr>
        <w:tc>
          <w:tcPr>
            <w:tcW w:w="960" w:type="dxa"/>
            <w:tcBorders>
              <w:top w:val="single" w:sz="4" w:space="0" w:color="auto"/>
              <w:left w:val="single" w:sz="4" w:space="0" w:color="auto"/>
              <w:bottom w:val="single" w:sz="4" w:space="0" w:color="auto"/>
              <w:right w:val="single" w:sz="8" w:space="0" w:color="000000"/>
            </w:tcBorders>
            <w:shd w:val="clear" w:color="auto" w:fill="auto"/>
          </w:tcPr>
          <w:bookmarkEnd w:id="5"/>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1</w:t>
            </w:r>
          </w:p>
        </w:tc>
        <w:tc>
          <w:tcPr>
            <w:tcW w:w="5532" w:type="dxa"/>
            <w:tcBorders>
              <w:top w:val="single" w:sz="4" w:space="0" w:color="auto"/>
              <w:left w:val="nil"/>
              <w:bottom w:val="single" w:sz="4" w:space="0" w:color="auto"/>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火灾报警控制器（立柜式）</w:t>
            </w:r>
          </w:p>
        </w:tc>
        <w:tc>
          <w:tcPr>
            <w:tcW w:w="1188" w:type="dxa"/>
            <w:tcBorders>
              <w:top w:val="single" w:sz="4" w:space="0" w:color="auto"/>
              <w:left w:val="nil"/>
              <w:bottom w:val="single" w:sz="4" w:space="0" w:color="auto"/>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台</w:t>
            </w:r>
          </w:p>
        </w:tc>
        <w:tc>
          <w:tcPr>
            <w:tcW w:w="960" w:type="dxa"/>
            <w:tcBorders>
              <w:top w:val="single" w:sz="4" w:space="0" w:color="auto"/>
              <w:left w:val="nil"/>
              <w:bottom w:val="single" w:sz="4" w:space="0" w:color="auto"/>
              <w:right w:val="single" w:sz="4" w:space="0" w:color="auto"/>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1</w:t>
            </w:r>
          </w:p>
        </w:tc>
      </w:tr>
      <w:tr w:rsidR="00E22B37" w:rsidRPr="00E22B37" w:rsidTr="00922214">
        <w:trPr>
          <w:trHeight w:val="440"/>
          <w:jc w:val="center"/>
        </w:trPr>
        <w:tc>
          <w:tcPr>
            <w:tcW w:w="960" w:type="dxa"/>
            <w:tcBorders>
              <w:top w:val="single" w:sz="4" w:space="0" w:color="auto"/>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2</w:t>
            </w:r>
          </w:p>
        </w:tc>
        <w:tc>
          <w:tcPr>
            <w:tcW w:w="5532" w:type="dxa"/>
            <w:tcBorders>
              <w:top w:val="single" w:sz="4" w:space="0" w:color="auto"/>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火灾报警控制器（琴台式）</w:t>
            </w:r>
          </w:p>
        </w:tc>
        <w:tc>
          <w:tcPr>
            <w:tcW w:w="1188" w:type="dxa"/>
            <w:tcBorders>
              <w:top w:val="single" w:sz="4" w:space="0" w:color="auto"/>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台</w:t>
            </w:r>
          </w:p>
        </w:tc>
        <w:tc>
          <w:tcPr>
            <w:tcW w:w="960" w:type="dxa"/>
            <w:tcBorders>
              <w:top w:val="single" w:sz="4" w:space="0" w:color="auto"/>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1</w:t>
            </w:r>
          </w:p>
        </w:tc>
      </w:tr>
      <w:tr w:rsidR="00E22B37" w:rsidRPr="00E22B37" w:rsidTr="00922214">
        <w:trPr>
          <w:trHeight w:val="440"/>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3</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消防联动控制器（主控）</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台</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1</w:t>
            </w:r>
          </w:p>
        </w:tc>
      </w:tr>
      <w:tr w:rsidR="00E22B37" w:rsidRPr="00E22B37" w:rsidTr="00922214">
        <w:trPr>
          <w:trHeight w:val="440"/>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5</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消防声光报警器</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只</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18</w:t>
            </w:r>
          </w:p>
        </w:tc>
      </w:tr>
      <w:tr w:rsidR="00E22B37" w:rsidRPr="00E22B37" w:rsidTr="00922214">
        <w:trPr>
          <w:trHeight w:val="440"/>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6</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消防水泵接合器</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套</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17</w:t>
            </w:r>
          </w:p>
        </w:tc>
      </w:tr>
      <w:tr w:rsidR="00E22B37" w:rsidRPr="00E22B37" w:rsidTr="00922214">
        <w:trPr>
          <w:trHeight w:val="440"/>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7</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消防自动水喷头</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个</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1084</w:t>
            </w:r>
          </w:p>
        </w:tc>
      </w:tr>
      <w:tr w:rsidR="00E22B37" w:rsidRPr="00E22B37" w:rsidTr="00922214">
        <w:trPr>
          <w:trHeight w:val="440"/>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8</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消火栓按钮</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只</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33</w:t>
            </w:r>
          </w:p>
        </w:tc>
      </w:tr>
      <w:tr w:rsidR="00E22B37" w:rsidRPr="00E22B37" w:rsidTr="00922214">
        <w:trPr>
          <w:trHeight w:val="440"/>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lastRenderedPageBreak/>
              <w:t>9</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感烟探测器</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套</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256</w:t>
            </w:r>
          </w:p>
        </w:tc>
      </w:tr>
      <w:tr w:rsidR="00E22B37" w:rsidRPr="00E22B37" w:rsidTr="00922214">
        <w:trPr>
          <w:trHeight w:val="440"/>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10</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感温探测器</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套</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75</w:t>
            </w:r>
          </w:p>
        </w:tc>
      </w:tr>
      <w:tr w:rsidR="00E22B37" w:rsidRPr="00E22B37" w:rsidTr="00922214">
        <w:trPr>
          <w:trHeight w:val="440"/>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11</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手动报警按钮(带电话插孔)</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套</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41</w:t>
            </w:r>
          </w:p>
        </w:tc>
      </w:tr>
      <w:tr w:rsidR="00E22B37" w:rsidRPr="00E22B37" w:rsidTr="00922214">
        <w:trPr>
          <w:trHeight w:val="440"/>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12</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输入模块</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套</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15</w:t>
            </w:r>
          </w:p>
        </w:tc>
      </w:tr>
      <w:tr w:rsidR="00E22B37" w:rsidRPr="00E22B37" w:rsidTr="00922214">
        <w:trPr>
          <w:trHeight w:val="440"/>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13</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输入输出模块</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套</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51</w:t>
            </w:r>
          </w:p>
        </w:tc>
      </w:tr>
      <w:tr w:rsidR="00E22B37" w:rsidRPr="00E22B37" w:rsidTr="00922214">
        <w:trPr>
          <w:trHeight w:val="440"/>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14</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广播模块</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套</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3</w:t>
            </w:r>
          </w:p>
        </w:tc>
      </w:tr>
      <w:tr w:rsidR="00E22B37" w:rsidRPr="00E22B37" w:rsidTr="00922214">
        <w:trPr>
          <w:trHeight w:val="440"/>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15</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CRT控制器</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台</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1</w:t>
            </w:r>
          </w:p>
        </w:tc>
      </w:tr>
      <w:tr w:rsidR="00E22B37" w:rsidRPr="00E22B37" w:rsidTr="00922214">
        <w:trPr>
          <w:trHeight w:val="440"/>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16</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水泵接合器</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套</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4</w:t>
            </w:r>
          </w:p>
        </w:tc>
      </w:tr>
      <w:tr w:rsidR="00E22B37" w:rsidRPr="00E22B37" w:rsidTr="00922214">
        <w:trPr>
          <w:trHeight w:val="440"/>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17</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消防电话分机</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部</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3</w:t>
            </w:r>
          </w:p>
        </w:tc>
      </w:tr>
      <w:tr w:rsidR="00E22B37" w:rsidRPr="00E22B37" w:rsidTr="00922214">
        <w:trPr>
          <w:trHeight w:val="440"/>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18</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高位消防水箱</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座</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1</w:t>
            </w:r>
          </w:p>
        </w:tc>
      </w:tr>
      <w:tr w:rsidR="00E22B37" w:rsidRPr="00E22B37" w:rsidTr="00922214">
        <w:trPr>
          <w:trHeight w:val="440"/>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19</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消防水池</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座</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1</w:t>
            </w:r>
          </w:p>
        </w:tc>
      </w:tr>
      <w:tr w:rsidR="00E22B37" w:rsidRPr="00E22B37" w:rsidTr="00922214">
        <w:trPr>
          <w:trHeight w:val="440"/>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20</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室外消火栓</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个</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3</w:t>
            </w:r>
          </w:p>
        </w:tc>
      </w:tr>
      <w:tr w:rsidR="00E22B37" w:rsidRPr="00E22B37" w:rsidTr="00922214">
        <w:trPr>
          <w:trHeight w:val="440"/>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21</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消防广播</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个</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14</w:t>
            </w:r>
          </w:p>
        </w:tc>
      </w:tr>
      <w:tr w:rsidR="00E22B37" w:rsidRPr="00E22B37" w:rsidTr="00922214">
        <w:trPr>
          <w:trHeight w:val="440"/>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22</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疏散指示标志灯</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个</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123</w:t>
            </w:r>
          </w:p>
        </w:tc>
      </w:tr>
      <w:tr w:rsidR="00E22B37" w:rsidRPr="00E22B37" w:rsidTr="00922214">
        <w:trPr>
          <w:trHeight w:val="440"/>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23</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应急照明灯</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个</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107</w:t>
            </w:r>
          </w:p>
        </w:tc>
      </w:tr>
      <w:tr w:rsidR="00E22B37" w:rsidRPr="00E22B37" w:rsidTr="00922214">
        <w:trPr>
          <w:trHeight w:val="440"/>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24</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室内消防箱</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套</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62</w:t>
            </w:r>
          </w:p>
        </w:tc>
      </w:tr>
      <w:tr w:rsidR="00E22B37" w:rsidRPr="00E22B37" w:rsidTr="00922214">
        <w:trPr>
          <w:trHeight w:val="440"/>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25</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消火栓泵</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台</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4</w:t>
            </w:r>
          </w:p>
        </w:tc>
      </w:tr>
      <w:tr w:rsidR="00E22B37" w:rsidRPr="00E22B37" w:rsidTr="00922214">
        <w:trPr>
          <w:trHeight w:val="440"/>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26</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消火栓泵控制柜</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套</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2</w:t>
            </w:r>
          </w:p>
        </w:tc>
      </w:tr>
      <w:tr w:rsidR="00E22B37" w:rsidRPr="00E22B37" w:rsidTr="00922214">
        <w:trPr>
          <w:trHeight w:val="440"/>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27</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喷淋泵</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台</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4</w:t>
            </w:r>
          </w:p>
        </w:tc>
      </w:tr>
      <w:tr w:rsidR="00E22B37" w:rsidRPr="00E22B37" w:rsidTr="00922214">
        <w:trPr>
          <w:trHeight w:val="440"/>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28</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喷淋泵控制柜</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套</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2</w:t>
            </w:r>
          </w:p>
        </w:tc>
      </w:tr>
      <w:tr w:rsidR="00E22B37" w:rsidRPr="00E22B37" w:rsidTr="00922214">
        <w:trPr>
          <w:trHeight w:val="440"/>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29</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水泵接合器</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套</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4</w:t>
            </w:r>
          </w:p>
        </w:tc>
      </w:tr>
      <w:tr w:rsidR="00E22B37" w:rsidRPr="00E22B37" w:rsidTr="00922214">
        <w:trPr>
          <w:trHeight w:val="345"/>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30</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风机</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台</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1</w:t>
            </w:r>
          </w:p>
        </w:tc>
      </w:tr>
      <w:tr w:rsidR="00E22B37" w:rsidRPr="00E22B37" w:rsidTr="00922214">
        <w:trPr>
          <w:trHeight w:val="281"/>
          <w:jc w:val="center"/>
        </w:trPr>
        <w:tc>
          <w:tcPr>
            <w:tcW w:w="960" w:type="dxa"/>
            <w:tcBorders>
              <w:top w:val="nil"/>
              <w:left w:val="single" w:sz="8" w:space="0" w:color="000000"/>
              <w:bottom w:val="single" w:sz="8" w:space="0" w:color="000000"/>
              <w:right w:val="single" w:sz="8" w:space="0" w:color="000000"/>
            </w:tcBorders>
            <w:shd w:val="clear" w:color="auto" w:fill="auto"/>
          </w:tcPr>
          <w:p w:rsidR="00E22B37" w:rsidRPr="00E22B37" w:rsidRDefault="00E22B37" w:rsidP="00E22B37">
            <w:pPr>
              <w:widowControl/>
              <w:jc w:val="center"/>
              <w:textAlignment w:val="top"/>
              <w:rPr>
                <w:rFonts w:ascii="仿宋" w:eastAsia="仿宋" w:hAnsi="仿宋" w:cs="方正仿宋_GB2312"/>
                <w:color w:val="000000"/>
                <w:sz w:val="24"/>
              </w:rPr>
            </w:pPr>
            <w:r w:rsidRPr="00E22B37">
              <w:rPr>
                <w:rFonts w:ascii="仿宋" w:eastAsia="仿宋" w:hAnsi="仿宋" w:cs="方正仿宋_GB2312" w:hint="eastAsia"/>
                <w:color w:val="000000"/>
                <w:kern w:val="0"/>
                <w:sz w:val="24"/>
              </w:rPr>
              <w:t>31</w:t>
            </w:r>
          </w:p>
        </w:tc>
        <w:tc>
          <w:tcPr>
            <w:tcW w:w="5532"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备用柴油发电机组</w:t>
            </w:r>
          </w:p>
        </w:tc>
        <w:tc>
          <w:tcPr>
            <w:tcW w:w="1188"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套</w:t>
            </w:r>
          </w:p>
        </w:tc>
        <w:tc>
          <w:tcPr>
            <w:tcW w:w="960" w:type="dxa"/>
            <w:tcBorders>
              <w:top w:val="nil"/>
              <w:left w:val="nil"/>
              <w:bottom w:val="single" w:sz="8" w:space="0" w:color="000000"/>
              <w:right w:val="single" w:sz="8" w:space="0" w:color="000000"/>
            </w:tcBorders>
            <w:shd w:val="clear" w:color="auto" w:fill="auto"/>
            <w:vAlign w:val="center"/>
          </w:tcPr>
          <w:p w:rsidR="00E22B37" w:rsidRPr="00E22B37" w:rsidRDefault="00E22B37" w:rsidP="00E22B37">
            <w:pPr>
              <w:widowControl/>
              <w:jc w:val="center"/>
              <w:textAlignment w:val="center"/>
              <w:rPr>
                <w:rFonts w:ascii="仿宋" w:eastAsia="仿宋" w:hAnsi="仿宋" w:cs="方正仿宋_GB2312"/>
                <w:color w:val="000000"/>
                <w:sz w:val="24"/>
              </w:rPr>
            </w:pPr>
            <w:r w:rsidRPr="00E22B37">
              <w:rPr>
                <w:rFonts w:ascii="仿宋" w:eastAsia="仿宋" w:hAnsi="仿宋" w:cs="方正仿宋_GB2312" w:hint="eastAsia"/>
                <w:color w:val="000000"/>
                <w:kern w:val="0"/>
                <w:sz w:val="24"/>
              </w:rPr>
              <w:t>1</w:t>
            </w:r>
          </w:p>
        </w:tc>
      </w:tr>
    </w:tbl>
    <w:p w:rsidR="00E22B37" w:rsidRPr="001F4E1B" w:rsidRDefault="001F4E1B" w:rsidP="001F4E1B">
      <w:pPr>
        <w:ind w:firstLineChars="200" w:firstLine="480"/>
        <w:rPr>
          <w:rFonts w:ascii="仿宋" w:eastAsia="仿宋" w:hAnsi="仿宋" w:cs="方正仿宋_GB2312"/>
          <w:sz w:val="24"/>
        </w:rPr>
      </w:pPr>
      <w:r w:rsidRPr="005D1047">
        <w:rPr>
          <w:rFonts w:ascii="仿宋" w:eastAsia="仿宋" w:hAnsi="仿宋" w:cs="方正仿宋_GB2312" w:hint="eastAsia"/>
          <w:sz w:val="24"/>
        </w:rPr>
        <w:t>注：以上清单数量以现场具体数量为准，确保所有维保范围内的设施设备完好有效；以上清单，不含医院在建消防工程项目设施设备</w:t>
      </w:r>
      <w:r w:rsidRPr="005D1047">
        <w:rPr>
          <w:rFonts w:ascii="仿宋" w:eastAsia="仿宋" w:hAnsi="仿宋" w:cs="方正仿宋_GB2312" w:hint="eastAsia"/>
          <w:kern w:val="0"/>
          <w:sz w:val="24"/>
        </w:rPr>
        <w:t>。</w:t>
      </w:r>
    </w:p>
    <w:p w:rsidR="001C7D8A" w:rsidRDefault="0039625C">
      <w:pPr>
        <w:ind w:firstLineChars="200" w:firstLine="482"/>
        <w:jc w:val="left"/>
        <w:rPr>
          <w:rFonts w:ascii="仿宋" w:eastAsia="仿宋" w:hAnsi="仿宋" w:cs="仿宋"/>
          <w:b/>
          <w:bCs/>
          <w:sz w:val="24"/>
        </w:rPr>
      </w:pPr>
      <w:r w:rsidRPr="00E22B37">
        <w:rPr>
          <w:rFonts w:ascii="仿宋" w:eastAsia="仿宋" w:hAnsi="仿宋" w:cs="方正仿宋_GB2312" w:hint="eastAsia"/>
          <w:b/>
          <w:bCs/>
          <w:sz w:val="24"/>
        </w:rPr>
        <w:t>★</w:t>
      </w:r>
      <w:r w:rsidR="000D412D">
        <w:rPr>
          <w:rFonts w:ascii="仿宋" w:eastAsia="仿宋" w:hAnsi="仿宋" w:cs="仿宋" w:hint="eastAsia"/>
          <w:b/>
          <w:bCs/>
          <w:sz w:val="24"/>
        </w:rPr>
        <w:t>二、商务要求</w:t>
      </w:r>
    </w:p>
    <w:p w:rsidR="009D4B83" w:rsidRPr="00DF0906" w:rsidRDefault="009D4B83" w:rsidP="00CF3153">
      <w:pPr>
        <w:pStyle w:val="a0"/>
        <w:ind w:firstLineChars="200" w:firstLine="482"/>
        <w:rPr>
          <w:rFonts w:ascii="仿宋" w:eastAsia="仿宋" w:hAnsi="仿宋"/>
          <w:sz w:val="24"/>
        </w:rPr>
      </w:pPr>
      <w:r w:rsidRPr="00CF3153">
        <w:rPr>
          <w:rFonts w:ascii="仿宋" w:eastAsia="仿宋" w:hAnsi="仿宋" w:hint="eastAsia"/>
          <w:b/>
          <w:sz w:val="24"/>
        </w:rPr>
        <w:t>1.服务期限</w:t>
      </w:r>
      <w:r w:rsidRPr="00DF0906">
        <w:rPr>
          <w:rFonts w:ascii="仿宋" w:eastAsia="仿宋" w:hAnsi="仿宋" w:hint="eastAsia"/>
          <w:sz w:val="24"/>
        </w:rPr>
        <w:t>：</w:t>
      </w:r>
      <w:r w:rsidR="006E2005">
        <w:rPr>
          <w:rFonts w:ascii="仿宋" w:eastAsia="仿宋" w:hAnsi="仿宋" w:hint="eastAsia"/>
          <w:sz w:val="24"/>
        </w:rPr>
        <w:t>自合同签订之日起730日</w:t>
      </w:r>
      <w:r w:rsidR="00DF0906">
        <w:rPr>
          <w:rFonts w:ascii="仿宋" w:eastAsia="仿宋" w:hAnsi="仿宋" w:hint="eastAsia"/>
          <w:sz w:val="24"/>
        </w:rPr>
        <w:t>，</w:t>
      </w:r>
      <w:r w:rsidR="00DF0906" w:rsidRPr="00DF0906">
        <w:rPr>
          <w:rFonts w:ascii="仿宋" w:eastAsia="仿宋" w:hAnsi="仿宋" w:cs="宋体" w:hint="eastAsia"/>
          <w:sz w:val="24"/>
        </w:rPr>
        <w:t>合同一年一签</w:t>
      </w:r>
      <w:r w:rsidR="00B1013F">
        <w:rPr>
          <w:rFonts w:ascii="仿宋" w:eastAsia="仿宋" w:hAnsi="仿宋" w:cs="宋体" w:hint="eastAsia"/>
          <w:sz w:val="24"/>
        </w:rPr>
        <w:t>，年度考核合格</w:t>
      </w:r>
      <w:r w:rsidR="0099342A">
        <w:rPr>
          <w:rFonts w:ascii="仿宋" w:eastAsia="仿宋" w:hAnsi="仿宋" w:cs="宋体" w:hint="eastAsia"/>
          <w:sz w:val="24"/>
        </w:rPr>
        <w:t>后</w:t>
      </w:r>
      <w:r w:rsidR="00B1013F">
        <w:rPr>
          <w:rFonts w:ascii="仿宋" w:eastAsia="仿宋" w:hAnsi="仿宋" w:cs="宋体" w:hint="eastAsia"/>
          <w:sz w:val="24"/>
        </w:rPr>
        <w:t>续签一年</w:t>
      </w:r>
      <w:r w:rsidR="00DF0906" w:rsidRPr="00DF0906">
        <w:rPr>
          <w:rFonts w:ascii="仿宋" w:eastAsia="仿宋" w:hAnsi="仿宋" w:cs="宋体" w:hint="eastAsia"/>
          <w:sz w:val="24"/>
        </w:rPr>
        <w:t>。</w:t>
      </w:r>
    </w:p>
    <w:p w:rsidR="001F4E1B" w:rsidRDefault="000D412D" w:rsidP="00CF3153">
      <w:pPr>
        <w:pStyle w:val="a0"/>
        <w:ind w:firstLineChars="200" w:firstLine="482"/>
        <w:rPr>
          <w:rFonts w:ascii="仿宋" w:eastAsia="仿宋" w:hAnsi="仿宋" w:cs="仿宋"/>
          <w:sz w:val="24"/>
        </w:rPr>
      </w:pPr>
      <w:r w:rsidRPr="00CF3153">
        <w:rPr>
          <w:rFonts w:ascii="仿宋" w:eastAsia="仿宋" w:hAnsi="仿宋" w:cs="仿宋" w:hint="eastAsia"/>
          <w:b/>
          <w:sz w:val="24"/>
        </w:rPr>
        <w:t>2.</w:t>
      </w:r>
      <w:r w:rsidR="001F4E1B" w:rsidRPr="00A50519">
        <w:rPr>
          <w:rFonts w:ascii="仿宋" w:eastAsia="仿宋" w:hAnsi="仿宋" w:cs="仿宋" w:hint="eastAsia"/>
          <w:b/>
          <w:sz w:val="24"/>
        </w:rPr>
        <w:t>服务</w:t>
      </w:r>
      <w:r w:rsidR="0000178D" w:rsidRPr="00A50519">
        <w:rPr>
          <w:rFonts w:ascii="仿宋" w:eastAsia="仿宋" w:hAnsi="仿宋" w:cs="仿宋" w:hint="eastAsia"/>
          <w:b/>
          <w:sz w:val="24"/>
        </w:rPr>
        <w:t>地点</w:t>
      </w:r>
      <w:r w:rsidR="001F4E1B" w:rsidRPr="00A50519">
        <w:rPr>
          <w:rFonts w:ascii="仿宋" w:eastAsia="仿宋" w:hAnsi="仿宋" w:cs="仿宋" w:hint="eastAsia"/>
          <w:sz w:val="24"/>
        </w:rPr>
        <w:t>：</w:t>
      </w:r>
      <w:r w:rsidR="0000178D" w:rsidRPr="001F4E1B">
        <w:rPr>
          <w:rFonts w:ascii="仿宋" w:eastAsia="仿宋" w:hAnsi="仿宋" w:cs="仿宋" w:hint="eastAsia"/>
          <w:sz w:val="24"/>
        </w:rPr>
        <w:t>荣县中医医院</w:t>
      </w:r>
      <w:r w:rsidR="001F4E1B" w:rsidRPr="001F4E1B">
        <w:rPr>
          <w:rFonts w:ascii="仿宋" w:eastAsia="仿宋" w:hAnsi="仿宋" w:cs="仿宋" w:hint="eastAsia"/>
          <w:sz w:val="24"/>
        </w:rPr>
        <w:t>河西院区、后山院区</w:t>
      </w:r>
      <w:r w:rsidR="00CF3153">
        <w:rPr>
          <w:rFonts w:ascii="仿宋" w:eastAsia="仿宋" w:hAnsi="仿宋" w:cs="仿宋" w:hint="eastAsia"/>
          <w:sz w:val="24"/>
        </w:rPr>
        <w:t>（含学生公寓、口腔科）</w:t>
      </w:r>
      <w:r w:rsidR="0000178D" w:rsidRPr="001F4E1B">
        <w:rPr>
          <w:rFonts w:ascii="仿宋" w:eastAsia="仿宋" w:hAnsi="仿宋" w:cs="仿宋" w:hint="eastAsia"/>
          <w:sz w:val="24"/>
        </w:rPr>
        <w:t>。</w:t>
      </w:r>
    </w:p>
    <w:p w:rsidR="00252788" w:rsidRPr="00CF3153" w:rsidRDefault="000D412D" w:rsidP="00CF3153">
      <w:pPr>
        <w:pStyle w:val="a0"/>
        <w:ind w:firstLineChars="200" w:firstLine="482"/>
        <w:rPr>
          <w:rFonts w:ascii="仿宋" w:eastAsia="仿宋" w:hAnsi="仿宋" w:cs="仿宋"/>
          <w:b/>
          <w:sz w:val="24"/>
        </w:rPr>
      </w:pPr>
      <w:r w:rsidRPr="00CF3153">
        <w:rPr>
          <w:rFonts w:ascii="仿宋" w:eastAsia="仿宋" w:hAnsi="仿宋" w:cs="仿宋" w:hint="eastAsia"/>
          <w:b/>
          <w:sz w:val="24"/>
        </w:rPr>
        <w:t>3.</w:t>
      </w:r>
      <w:r w:rsidR="001F4E1B" w:rsidRPr="00CF3153">
        <w:rPr>
          <w:rFonts w:ascii="仿宋" w:eastAsia="仿宋" w:hAnsi="仿宋" w:cs="仿宋" w:hint="eastAsia"/>
          <w:b/>
          <w:sz w:val="24"/>
        </w:rPr>
        <w:t>服务要求</w:t>
      </w:r>
      <w:r w:rsidRPr="00CF3153">
        <w:rPr>
          <w:rFonts w:ascii="仿宋" w:eastAsia="仿宋" w:hAnsi="仿宋" w:cs="仿宋" w:hint="eastAsia"/>
          <w:b/>
          <w:sz w:val="24"/>
        </w:rPr>
        <w:t>：</w:t>
      </w:r>
    </w:p>
    <w:p w:rsidR="001F4E1B" w:rsidRPr="00FF6C23" w:rsidRDefault="00252788" w:rsidP="001F4E1B">
      <w:pPr>
        <w:pStyle w:val="a0"/>
        <w:ind w:firstLineChars="200" w:firstLine="480"/>
        <w:rPr>
          <w:rFonts w:ascii="仿宋" w:eastAsia="仿宋" w:hAnsi="仿宋" w:cs="方正仿宋_GB2312"/>
          <w:color w:val="000000"/>
          <w:sz w:val="24"/>
        </w:rPr>
      </w:pPr>
      <w:r>
        <w:rPr>
          <w:rFonts w:ascii="仿宋" w:eastAsia="仿宋" w:hAnsi="仿宋" w:cs="仿宋" w:hint="eastAsia"/>
          <w:sz w:val="24"/>
        </w:rPr>
        <w:lastRenderedPageBreak/>
        <w:t>（1）</w:t>
      </w:r>
      <w:r w:rsidR="001F4E1B" w:rsidRPr="001F4E1B">
        <w:rPr>
          <w:rFonts w:ascii="仿宋" w:eastAsia="仿宋" w:hAnsi="仿宋" w:cs="方正仿宋_GB2312" w:hint="eastAsia"/>
          <w:color w:val="000000"/>
          <w:sz w:val="24"/>
        </w:rPr>
        <w:t>乙方应确保向甲方提供的维修维保服务符合国家标</w:t>
      </w:r>
      <w:r w:rsidR="001F4E1B" w:rsidRPr="00FF6C23">
        <w:rPr>
          <w:rFonts w:ascii="仿宋" w:eastAsia="仿宋" w:hAnsi="仿宋" w:cs="方正仿宋_GB2312" w:hint="eastAsia"/>
          <w:color w:val="000000"/>
          <w:sz w:val="24"/>
        </w:rPr>
        <w:t>准及相关要求，确保维保范围内的消防设施、消防器材处于完好状态，并出具合格报告。</w:t>
      </w:r>
      <w:r w:rsidR="00FF6C23" w:rsidRPr="00FF6C23">
        <w:rPr>
          <w:rFonts w:ascii="仿宋" w:eastAsia="仿宋" w:hAnsi="仿宋"/>
          <w:sz w:val="24"/>
        </w:rPr>
        <w:t>维保期内上级主管部门或由甲方委托第三方机构进行检查，如发现消防系统不符合要求的，乙方须无条件整改并承担相应责任。（乙方提前告知甲方问题的除外）</w:t>
      </w:r>
    </w:p>
    <w:p w:rsidR="009D4B83" w:rsidRDefault="00252788" w:rsidP="00252788">
      <w:pPr>
        <w:ind w:firstLineChars="200" w:firstLine="480"/>
        <w:rPr>
          <w:rFonts w:ascii="仿宋" w:eastAsia="仿宋" w:hAnsi="仿宋" w:cs="方正仿宋_GB2312"/>
          <w:sz w:val="24"/>
        </w:rPr>
      </w:pPr>
      <w:r w:rsidRPr="005D1047">
        <w:rPr>
          <w:rFonts w:ascii="仿宋" w:eastAsia="仿宋" w:hAnsi="仿宋" w:cs="方正仿宋_GB2312" w:hint="eastAsia"/>
          <w:sz w:val="24"/>
        </w:rPr>
        <w:t>（2）</w:t>
      </w:r>
      <w:r w:rsidR="009D4B83" w:rsidRPr="005D1047">
        <w:rPr>
          <w:rFonts w:ascii="仿宋" w:eastAsia="仿宋" w:hAnsi="仿宋" w:cs="方正仿宋_GB2312" w:hint="eastAsia"/>
          <w:sz w:val="24"/>
        </w:rPr>
        <w:t>自签订合同之日起一年内乙方</w:t>
      </w:r>
      <w:r w:rsidR="00922214" w:rsidRPr="005D1047">
        <w:rPr>
          <w:rFonts w:ascii="仿宋" w:eastAsia="仿宋" w:hAnsi="仿宋" w:cs="方正仿宋_GB2312" w:hint="eastAsia"/>
          <w:sz w:val="24"/>
        </w:rPr>
        <w:t>负责</w:t>
      </w:r>
      <w:r w:rsidR="009D4B83" w:rsidRPr="005D1047">
        <w:rPr>
          <w:rFonts w:ascii="仿宋" w:eastAsia="仿宋" w:hAnsi="仿宋" w:cs="方正仿宋_GB2312" w:hint="eastAsia"/>
          <w:sz w:val="24"/>
        </w:rPr>
        <w:t>对消防系统提供全年365天×24小时免费售后服务，接到报障电话后2小时内（节假日3小时内）需到达现场处理故障。</w:t>
      </w:r>
    </w:p>
    <w:p w:rsidR="00C742B6" w:rsidRPr="00C742B6" w:rsidRDefault="00C742B6" w:rsidP="00C742B6">
      <w:pPr>
        <w:pStyle w:val="a0"/>
        <w:ind w:firstLineChars="200" w:firstLine="480"/>
        <w:rPr>
          <w:rFonts w:ascii="仿宋" w:eastAsia="仿宋" w:hAnsi="仿宋"/>
          <w:sz w:val="24"/>
        </w:rPr>
      </w:pPr>
      <w:r w:rsidRPr="00C742B6">
        <w:rPr>
          <w:rFonts w:ascii="仿宋" w:eastAsia="仿宋" w:hAnsi="仿宋" w:hint="eastAsia"/>
          <w:sz w:val="24"/>
        </w:rPr>
        <w:t>4.</w:t>
      </w:r>
      <w:r w:rsidRPr="00CF3153">
        <w:rPr>
          <w:rFonts w:ascii="仿宋" w:eastAsia="仿宋" w:hAnsi="仿宋" w:hint="eastAsia"/>
          <w:b/>
          <w:sz w:val="24"/>
        </w:rPr>
        <w:t>违约责任：</w:t>
      </w:r>
    </w:p>
    <w:p w:rsidR="00C742B6" w:rsidRPr="00C742B6" w:rsidRDefault="00C742B6" w:rsidP="00C742B6">
      <w:pPr>
        <w:pStyle w:val="a0"/>
        <w:ind w:firstLineChars="200" w:firstLine="480"/>
        <w:rPr>
          <w:rFonts w:ascii="仿宋" w:eastAsia="仿宋" w:hAnsi="仿宋"/>
          <w:sz w:val="24"/>
        </w:rPr>
      </w:pPr>
      <w:r>
        <w:rPr>
          <w:rFonts w:ascii="仿宋" w:eastAsia="仿宋" w:hAnsi="仿宋" w:hint="eastAsia"/>
          <w:sz w:val="24"/>
        </w:rPr>
        <w:t>（1）</w:t>
      </w:r>
      <w:r w:rsidRPr="00C742B6">
        <w:rPr>
          <w:rFonts w:ascii="仿宋" w:eastAsia="仿宋" w:hAnsi="仿宋" w:hint="eastAsia"/>
          <w:sz w:val="24"/>
        </w:rPr>
        <w:t>供应商必须遵守采购合同并执行合同中的各项规定，保证采购合同的正常履行。</w:t>
      </w:r>
    </w:p>
    <w:p w:rsidR="00C742B6" w:rsidRDefault="00C742B6" w:rsidP="00C742B6">
      <w:pPr>
        <w:pStyle w:val="a0"/>
        <w:ind w:firstLineChars="200" w:firstLine="480"/>
        <w:rPr>
          <w:rFonts w:ascii="仿宋" w:eastAsia="仿宋" w:hAnsi="仿宋" w:cs="方正仿宋_GB2312"/>
          <w:color w:val="000000"/>
          <w:kern w:val="0"/>
          <w:sz w:val="24"/>
        </w:rPr>
      </w:pPr>
      <w:r>
        <w:rPr>
          <w:rFonts w:ascii="仿宋" w:eastAsia="仿宋" w:hAnsi="仿宋" w:cs="方正仿宋_GB2312" w:hint="eastAsia"/>
          <w:kern w:val="0"/>
          <w:sz w:val="24"/>
        </w:rPr>
        <w:t>（2）</w:t>
      </w:r>
      <w:r w:rsidRPr="00C742B6">
        <w:rPr>
          <w:rFonts w:ascii="仿宋" w:eastAsia="仿宋" w:hAnsi="仿宋" w:cs="方正仿宋_GB2312" w:hint="eastAsia"/>
          <w:kern w:val="0"/>
          <w:sz w:val="24"/>
        </w:rPr>
        <w:t>如因成交供应商工作人员在履行职务过程中的疏忽、失职、过错等故意或者过失原因给采购单位造成损失或侵害，包括但不限于采购单位本身的财产损失、由此而导致的采购单位对任何第三方的法律责任等，成交供应商对此均应承担</w:t>
      </w:r>
      <w:r w:rsidRPr="00C742B6">
        <w:rPr>
          <w:rFonts w:ascii="仿宋" w:eastAsia="仿宋" w:hAnsi="仿宋" w:cs="方正仿宋_GB2312" w:hint="eastAsia"/>
          <w:color w:val="000000"/>
          <w:kern w:val="0"/>
          <w:sz w:val="24"/>
        </w:rPr>
        <w:t>全部的赔偿责任。</w:t>
      </w:r>
    </w:p>
    <w:p w:rsidR="0039625C" w:rsidRPr="0039625C" w:rsidRDefault="00476E16" w:rsidP="00CC4923">
      <w:pPr>
        <w:ind w:firstLineChars="200" w:firstLine="480"/>
        <w:rPr>
          <w:rFonts w:ascii="仿宋" w:eastAsia="仿宋" w:hAnsi="仿宋"/>
          <w:sz w:val="24"/>
          <w:lang w:val="zh-CN"/>
        </w:rPr>
      </w:pPr>
      <w:r w:rsidRPr="0039625C">
        <w:rPr>
          <w:rFonts w:ascii="仿宋" w:eastAsia="仿宋" w:hAnsi="仿宋" w:hint="eastAsia"/>
          <w:sz w:val="24"/>
        </w:rPr>
        <w:t>（3</w:t>
      </w:r>
      <w:r w:rsidRPr="00CC4923">
        <w:rPr>
          <w:rFonts w:ascii="仿宋" w:eastAsia="仿宋" w:hAnsi="仿宋" w:hint="eastAsia"/>
          <w:sz w:val="24"/>
        </w:rPr>
        <w:t>）</w:t>
      </w:r>
      <w:r w:rsidR="00CC4923" w:rsidRPr="00CC4923">
        <w:rPr>
          <w:rFonts w:ascii="仿宋" w:eastAsia="仿宋" w:hAnsi="仿宋"/>
          <w:sz w:val="24"/>
        </w:rPr>
        <w:t>有下列情形之一的，当事人可以解除合同：</w:t>
      </w:r>
      <w:r w:rsidR="0039625C" w:rsidRPr="00CC4923">
        <w:rPr>
          <w:rFonts w:ascii="仿宋" w:eastAsia="仿宋" w:hAnsi="仿宋"/>
          <w:sz w:val="24"/>
        </w:rPr>
        <w:t>因不可抗力致使不能实现合同目的(由于非供应商或采购人</w:t>
      </w:r>
      <w:r w:rsidR="0039625C" w:rsidRPr="0039625C">
        <w:rPr>
          <w:rFonts w:ascii="仿宋" w:eastAsia="仿宋" w:hAnsi="仿宋"/>
          <w:sz w:val="24"/>
        </w:rPr>
        <w:t>原因，致使合同实质性条款无法实现的)；当事人一方迟延履行主要债务，经催告后在合理期限内仍未履行；当事人一方迟延履行债务或者有其他违约行为致使不能实现合同目的；法律规定的其他情形。</w:t>
      </w:r>
    </w:p>
    <w:p w:rsidR="001C7D8A" w:rsidRPr="00C742B6" w:rsidRDefault="00CF3153" w:rsidP="00C742B6">
      <w:pPr>
        <w:pStyle w:val="a0"/>
        <w:ind w:firstLineChars="200" w:firstLine="482"/>
        <w:rPr>
          <w:rFonts w:ascii="仿宋" w:eastAsia="仿宋" w:hAnsi="仿宋"/>
          <w:sz w:val="24"/>
          <w:u w:val="single"/>
        </w:rPr>
      </w:pPr>
      <w:r>
        <w:rPr>
          <w:rFonts w:ascii="仿宋" w:eastAsia="仿宋" w:hAnsi="仿宋" w:hint="eastAsia"/>
          <w:b/>
          <w:sz w:val="24"/>
        </w:rPr>
        <w:t>5</w:t>
      </w:r>
      <w:r w:rsidR="000D412D" w:rsidRPr="00C742B6">
        <w:rPr>
          <w:rFonts w:ascii="仿宋" w:eastAsia="仿宋" w:hAnsi="仿宋" w:hint="eastAsia"/>
          <w:b/>
          <w:sz w:val="24"/>
        </w:rPr>
        <w:t>.</w:t>
      </w:r>
      <w:r w:rsidR="000D412D" w:rsidRPr="00C742B6">
        <w:rPr>
          <w:rFonts w:ascii="仿宋" w:eastAsia="仿宋" w:hAnsi="仿宋" w:cs="仿宋" w:hint="eastAsia"/>
          <w:sz w:val="24"/>
        </w:rPr>
        <w:t xml:space="preserve"> </w:t>
      </w:r>
      <w:r w:rsidR="000D412D" w:rsidRPr="00C742B6">
        <w:rPr>
          <w:rFonts w:ascii="仿宋" w:eastAsia="仿宋" w:hAnsi="仿宋" w:hint="eastAsia"/>
          <w:b/>
          <w:sz w:val="24"/>
        </w:rPr>
        <w:t>报价要求：</w:t>
      </w:r>
      <w:r w:rsidR="00DF0906" w:rsidRPr="00C742B6">
        <w:rPr>
          <w:rFonts w:ascii="仿宋" w:eastAsia="仿宋" w:hAnsi="仿宋" w:hint="eastAsia"/>
          <w:sz w:val="24"/>
        </w:rPr>
        <w:t>固定总价，</w:t>
      </w:r>
      <w:r w:rsidR="000D412D" w:rsidRPr="00C742B6">
        <w:rPr>
          <w:rFonts w:ascii="仿宋" w:eastAsia="仿宋" w:hAnsi="仿宋" w:hint="eastAsia"/>
          <w:sz w:val="24"/>
        </w:rPr>
        <w:t>供应商的报价应包含与本项目实施有关的一切费用</w:t>
      </w:r>
      <w:r w:rsidR="00DF0906" w:rsidRPr="00C742B6">
        <w:rPr>
          <w:rFonts w:ascii="仿宋" w:eastAsia="仿宋" w:hAnsi="仿宋" w:hint="eastAsia"/>
          <w:sz w:val="24"/>
        </w:rPr>
        <w:t>。</w:t>
      </w:r>
    </w:p>
    <w:p w:rsidR="00DF0906" w:rsidRPr="00CF3153" w:rsidRDefault="00CF3153" w:rsidP="00CF3153">
      <w:pPr>
        <w:widowControl/>
        <w:ind w:firstLineChars="200" w:firstLine="482"/>
        <w:jc w:val="left"/>
        <w:textAlignment w:val="baseline"/>
        <w:rPr>
          <w:rFonts w:ascii="仿宋" w:eastAsia="仿宋" w:hAnsi="仿宋" w:cs="仿宋"/>
          <w:b/>
          <w:sz w:val="24"/>
        </w:rPr>
      </w:pPr>
      <w:r>
        <w:rPr>
          <w:rFonts w:ascii="仿宋" w:eastAsia="仿宋" w:hAnsi="仿宋" w:cs="仿宋" w:hint="eastAsia"/>
          <w:b/>
          <w:sz w:val="24"/>
        </w:rPr>
        <w:t>6</w:t>
      </w:r>
      <w:r w:rsidR="000D412D" w:rsidRPr="00CF3153">
        <w:rPr>
          <w:rFonts w:ascii="仿宋" w:eastAsia="仿宋" w:hAnsi="仿宋" w:cs="仿宋" w:hint="eastAsia"/>
          <w:b/>
          <w:sz w:val="24"/>
        </w:rPr>
        <w:t xml:space="preserve">. </w:t>
      </w:r>
      <w:r w:rsidR="00DF0906" w:rsidRPr="00CF3153">
        <w:rPr>
          <w:rFonts w:ascii="仿宋" w:eastAsia="仿宋" w:hAnsi="仿宋" w:cs="仿宋" w:hint="eastAsia"/>
          <w:b/>
          <w:sz w:val="24"/>
        </w:rPr>
        <w:t>支付约定</w:t>
      </w:r>
      <w:r w:rsidR="000D412D" w:rsidRPr="00CF3153">
        <w:rPr>
          <w:rFonts w:ascii="仿宋" w:eastAsia="仿宋" w:hAnsi="仿宋" w:cs="仿宋" w:hint="eastAsia"/>
          <w:b/>
          <w:sz w:val="24"/>
        </w:rPr>
        <w:t>：</w:t>
      </w:r>
    </w:p>
    <w:p w:rsidR="00DF0906" w:rsidRPr="00DF0906" w:rsidRDefault="00DF0906" w:rsidP="00DF0906">
      <w:pPr>
        <w:widowControl/>
        <w:ind w:firstLineChars="200" w:firstLine="480"/>
        <w:jc w:val="left"/>
        <w:textAlignment w:val="baseline"/>
        <w:rPr>
          <w:rFonts w:ascii="仿宋" w:eastAsia="仿宋" w:hAnsi="仿宋" w:cs="仿宋"/>
          <w:sz w:val="24"/>
        </w:rPr>
      </w:pPr>
      <w:r>
        <w:rPr>
          <w:rFonts w:ascii="仿宋" w:eastAsia="仿宋" w:hAnsi="仿宋" w:cs="仿宋" w:hint="eastAsia"/>
          <w:sz w:val="24"/>
        </w:rPr>
        <w:t>（1）</w:t>
      </w:r>
      <w:r w:rsidR="00922214">
        <w:rPr>
          <w:rFonts w:ascii="仿宋" w:eastAsia="仿宋" w:hAnsi="仿宋" w:cs="仿宋" w:hint="eastAsia"/>
          <w:sz w:val="24"/>
        </w:rPr>
        <w:t>付款条件说明：合同履行完毕后</w:t>
      </w:r>
      <w:r w:rsidR="00863489">
        <w:rPr>
          <w:rFonts w:ascii="仿宋" w:eastAsia="仿宋" w:hAnsi="仿宋" w:cs="仿宋" w:hint="eastAsia"/>
          <w:sz w:val="24"/>
        </w:rPr>
        <w:t>，</w:t>
      </w:r>
      <w:r w:rsidRPr="00DF0906">
        <w:rPr>
          <w:rFonts w:ascii="仿宋" w:eastAsia="仿宋" w:hAnsi="仿宋" w:cs="仿宋" w:hint="eastAsia"/>
          <w:sz w:val="24"/>
        </w:rPr>
        <w:t>采购人收到</w:t>
      </w:r>
      <w:r w:rsidR="00863489">
        <w:rPr>
          <w:rFonts w:ascii="仿宋" w:eastAsia="仿宋" w:hAnsi="仿宋" w:cs="仿宋" w:hint="eastAsia"/>
          <w:sz w:val="24"/>
        </w:rPr>
        <w:t>年度</w:t>
      </w:r>
      <w:r w:rsidRPr="00DF0906">
        <w:rPr>
          <w:rFonts w:ascii="仿宋" w:eastAsia="仿宋" w:hAnsi="仿宋" w:cs="仿宋" w:hint="eastAsia"/>
          <w:sz w:val="24"/>
        </w:rPr>
        <w:t>工作总结，根据履约的实际情况及考评情况，达到付款条件起</w:t>
      </w:r>
      <w:r w:rsidR="00922214">
        <w:rPr>
          <w:rFonts w:ascii="仿宋" w:eastAsia="仿宋" w:hAnsi="仿宋" w:cs="仿宋" w:hint="eastAsia"/>
          <w:sz w:val="24"/>
        </w:rPr>
        <w:t>15</w:t>
      </w:r>
      <w:r w:rsidRPr="00DF0906">
        <w:rPr>
          <w:rFonts w:ascii="仿宋" w:eastAsia="仿宋" w:hAnsi="仿宋" w:cs="仿宋" w:hint="eastAsia"/>
          <w:sz w:val="24"/>
        </w:rPr>
        <w:t>日，支付合同总金额的</w:t>
      </w:r>
      <w:r w:rsidR="00922214">
        <w:rPr>
          <w:rFonts w:ascii="仿宋" w:eastAsia="仿宋" w:hAnsi="仿宋" w:cs="仿宋" w:hint="eastAsia"/>
          <w:sz w:val="24"/>
        </w:rPr>
        <w:t>100.00</w:t>
      </w:r>
      <w:r w:rsidRPr="00DF0906">
        <w:rPr>
          <w:rFonts w:ascii="仿宋" w:eastAsia="仿宋" w:hAnsi="仿宋" w:cs="仿宋" w:hint="eastAsia"/>
          <w:sz w:val="24"/>
        </w:rPr>
        <w:t>%；</w:t>
      </w:r>
    </w:p>
    <w:p w:rsidR="001C7D8A" w:rsidRPr="00DF0906" w:rsidRDefault="00863489" w:rsidP="003D5689">
      <w:pPr>
        <w:widowControl/>
        <w:ind w:firstLineChars="200" w:firstLine="480"/>
        <w:jc w:val="left"/>
        <w:textAlignment w:val="baseline"/>
        <w:rPr>
          <w:rFonts w:ascii="仿宋" w:eastAsia="仿宋" w:hAnsi="仿宋" w:cs="仿宋"/>
          <w:sz w:val="24"/>
        </w:rPr>
      </w:pPr>
      <w:r>
        <w:rPr>
          <w:rFonts w:ascii="仿宋" w:eastAsia="仿宋" w:hAnsi="仿宋" w:cs="方正仿宋_GB2312" w:hint="eastAsia"/>
          <w:kern w:val="0"/>
          <w:sz w:val="24"/>
        </w:rPr>
        <w:t>（</w:t>
      </w:r>
      <w:r w:rsidR="00922214">
        <w:rPr>
          <w:rFonts w:ascii="仿宋" w:eastAsia="仿宋" w:hAnsi="仿宋" w:cs="方正仿宋_GB2312" w:hint="eastAsia"/>
          <w:kern w:val="0"/>
          <w:sz w:val="24"/>
        </w:rPr>
        <w:t>2</w:t>
      </w:r>
      <w:r>
        <w:rPr>
          <w:rFonts w:ascii="仿宋" w:eastAsia="仿宋" w:hAnsi="仿宋" w:cs="方正仿宋_GB2312" w:hint="eastAsia"/>
          <w:kern w:val="0"/>
          <w:sz w:val="24"/>
        </w:rPr>
        <w:t>）</w:t>
      </w:r>
      <w:r w:rsidR="000D412D">
        <w:rPr>
          <w:rFonts w:ascii="仿宋" w:eastAsia="仿宋" w:hAnsi="仿宋" w:cs="仿宋" w:hint="eastAsia"/>
          <w:bCs/>
          <w:sz w:val="24"/>
        </w:rPr>
        <w:t>成交供应商须向采购人出具合法有效完整的完税发票及凭证资料进行支付结算，逾期提交的，采购人有权拒绝支付且不承担违约责任。</w:t>
      </w:r>
    </w:p>
    <w:p w:rsidR="003D5689" w:rsidRDefault="0038583D" w:rsidP="0038583D">
      <w:pPr>
        <w:widowControl/>
        <w:ind w:firstLineChars="200" w:firstLine="482"/>
        <w:jc w:val="left"/>
        <w:textAlignment w:val="baseline"/>
        <w:rPr>
          <w:rFonts w:ascii="仿宋" w:eastAsia="仿宋" w:hAnsi="仿宋" w:cs="方正仿宋_GB2312"/>
          <w:color w:val="000000"/>
          <w:kern w:val="0"/>
          <w:sz w:val="24"/>
        </w:rPr>
      </w:pPr>
      <w:r>
        <w:rPr>
          <w:rFonts w:ascii="仿宋" w:eastAsia="仿宋" w:hAnsi="仿宋" w:cs="方正仿宋_GB2312" w:hint="eastAsia"/>
          <w:b/>
          <w:color w:val="000000"/>
          <w:kern w:val="0"/>
          <w:sz w:val="24"/>
        </w:rPr>
        <w:t>7</w:t>
      </w:r>
      <w:r w:rsidR="003D5689" w:rsidRPr="00CF236F">
        <w:rPr>
          <w:rFonts w:ascii="仿宋" w:eastAsia="仿宋" w:hAnsi="仿宋" w:cs="方正仿宋_GB2312" w:hint="eastAsia"/>
          <w:b/>
          <w:color w:val="000000"/>
          <w:kern w:val="0"/>
          <w:sz w:val="24"/>
        </w:rPr>
        <w:t>、</w:t>
      </w:r>
      <w:r w:rsidR="00CF236F" w:rsidRPr="00CF236F">
        <w:rPr>
          <w:rFonts w:ascii="仿宋" w:eastAsia="仿宋" w:hAnsi="仿宋" w:cs="方正仿宋_GB2312" w:hint="eastAsia"/>
          <w:b/>
          <w:color w:val="000000"/>
          <w:kern w:val="0"/>
          <w:sz w:val="24"/>
        </w:rPr>
        <w:t>其他要求：</w:t>
      </w:r>
      <w:r w:rsidR="003D5689" w:rsidRPr="003D5689">
        <w:rPr>
          <w:rFonts w:ascii="仿宋" w:eastAsia="仿宋" w:hAnsi="仿宋" w:cs="方正仿宋_GB2312" w:hint="eastAsia"/>
          <w:color w:val="000000"/>
          <w:kern w:val="0"/>
          <w:sz w:val="24"/>
        </w:rPr>
        <w:t>服务标准须符合国家《消防法》、《机关、团体、企业、事业单位消防安全管理规定》（公安部令第 61 号）、《建构消防设施的维护管理》（GB25201-2010）的有关规定。</w:t>
      </w:r>
    </w:p>
    <w:p w:rsidR="0038583D" w:rsidRPr="00CF236F" w:rsidRDefault="0038583D" w:rsidP="0038583D">
      <w:pPr>
        <w:pStyle w:val="a0"/>
        <w:ind w:firstLineChars="200" w:firstLine="482"/>
        <w:rPr>
          <w:rFonts w:ascii="仿宋" w:eastAsia="仿宋" w:hAnsi="仿宋"/>
          <w:sz w:val="24"/>
        </w:rPr>
      </w:pPr>
      <w:r>
        <w:rPr>
          <w:rFonts w:ascii="仿宋" w:eastAsia="仿宋" w:hAnsi="仿宋" w:hint="eastAsia"/>
          <w:b/>
          <w:sz w:val="24"/>
        </w:rPr>
        <w:t>8.履约验收：</w:t>
      </w:r>
      <w:r>
        <w:rPr>
          <w:rFonts w:ascii="仿宋" w:eastAsia="仿宋" w:hAnsi="仿宋" w:hint="eastAsia"/>
          <w:sz w:val="24"/>
        </w:rPr>
        <w:t>由采购人组织验收，参照《财库2016 205号》文件的要求，按照采购文件规定的要求、供应商相应文件、项目合同条款及相关行业标准等内容进行验收。</w:t>
      </w:r>
    </w:p>
    <w:p w:rsidR="001C7D8A" w:rsidRDefault="000D412D" w:rsidP="003D5689">
      <w:pPr>
        <w:pStyle w:val="a0"/>
        <w:ind w:firstLineChars="200" w:firstLine="482"/>
        <w:rPr>
          <w:rFonts w:ascii="仿宋" w:eastAsia="仿宋" w:hAnsi="仿宋"/>
          <w:b/>
          <w:sz w:val="24"/>
        </w:rPr>
      </w:pPr>
      <w:r>
        <w:rPr>
          <w:rFonts w:ascii="仿宋" w:eastAsia="仿宋" w:hAnsi="仿宋" w:hint="eastAsia"/>
          <w:b/>
          <w:sz w:val="24"/>
        </w:rPr>
        <w:t>注：</w:t>
      </w:r>
      <w:r>
        <w:rPr>
          <w:rFonts w:ascii="仿宋" w:eastAsia="仿宋" w:hAnsi="仿宋" w:cs="仿宋" w:hint="eastAsia"/>
          <w:b/>
          <w:sz w:val="24"/>
        </w:rPr>
        <w:t>以上</w:t>
      </w:r>
      <w:r>
        <w:rPr>
          <w:rFonts w:ascii="仿宋" w:eastAsia="仿宋" w:hAnsi="仿宋" w:cs="仿宋"/>
          <w:b/>
          <w:sz w:val="24"/>
        </w:rPr>
        <w:t>采购需求中标注“</w:t>
      </w:r>
      <w:r w:rsidR="00A50519" w:rsidRPr="00E22B37">
        <w:rPr>
          <w:rFonts w:ascii="仿宋" w:eastAsia="仿宋" w:hAnsi="仿宋" w:cs="方正仿宋_GB2312" w:hint="eastAsia"/>
          <w:b/>
          <w:bCs/>
          <w:sz w:val="24"/>
        </w:rPr>
        <w:t>★</w:t>
      </w:r>
      <w:r>
        <w:rPr>
          <w:rFonts w:ascii="仿宋" w:eastAsia="仿宋" w:hAnsi="仿宋" w:cs="仿宋"/>
          <w:b/>
          <w:sz w:val="24"/>
        </w:rPr>
        <w:t>”</w:t>
      </w:r>
      <w:r>
        <w:rPr>
          <w:rFonts w:ascii="仿宋" w:eastAsia="仿宋" w:hAnsi="仿宋" w:cs="仿宋" w:hint="eastAsia"/>
          <w:b/>
          <w:sz w:val="24"/>
        </w:rPr>
        <w:t>的条款为实质性要求，负偏离视为投标文件无</w:t>
      </w:r>
      <w:r w:rsidRPr="00FF6C23">
        <w:rPr>
          <w:rFonts w:ascii="仿宋" w:eastAsia="仿宋" w:hAnsi="仿宋" w:cs="仿宋" w:hint="eastAsia"/>
          <w:b/>
          <w:sz w:val="24"/>
        </w:rPr>
        <w:t>效</w:t>
      </w:r>
      <w:r w:rsidR="00FF6C23" w:rsidRPr="00FF6C23">
        <w:rPr>
          <w:rFonts w:ascii="仿宋" w:eastAsia="仿宋" w:hAnsi="仿宋" w:hint="eastAsia"/>
          <w:b/>
          <w:sz w:val="24"/>
        </w:rPr>
        <w:t>。</w:t>
      </w:r>
    </w:p>
    <w:p w:rsidR="00FF6C23" w:rsidRPr="00FF6C23" w:rsidRDefault="00FF6C23" w:rsidP="00FF6C23"/>
    <w:p w:rsidR="001C7D8A" w:rsidRDefault="000D412D">
      <w:pPr>
        <w:numPr>
          <w:ilvl w:val="0"/>
          <w:numId w:val="1"/>
        </w:numPr>
        <w:ind w:firstLineChars="200" w:firstLine="562"/>
        <w:jc w:val="center"/>
        <w:outlineLvl w:val="0"/>
        <w:rPr>
          <w:rFonts w:ascii="仿宋" w:eastAsia="仿宋" w:hAnsi="仿宋" w:cs="仿宋"/>
          <w:b/>
          <w:bCs/>
          <w:sz w:val="28"/>
        </w:rPr>
      </w:pPr>
      <w:bookmarkStart w:id="6" w:name="_Toc4221"/>
      <w:r>
        <w:rPr>
          <w:rFonts w:ascii="仿宋" w:eastAsia="仿宋" w:hAnsi="仿宋" w:cs="仿宋" w:hint="eastAsia"/>
          <w:b/>
          <w:bCs/>
          <w:sz w:val="28"/>
        </w:rPr>
        <w:lastRenderedPageBreak/>
        <w:t>评分标准</w:t>
      </w:r>
      <w:bookmarkEnd w:id="6"/>
    </w:p>
    <w:p w:rsidR="001C7D8A" w:rsidRDefault="000D412D">
      <w:pPr>
        <w:jc w:val="left"/>
        <w:outlineLvl w:val="0"/>
        <w:rPr>
          <w:rFonts w:ascii="仿宋" w:eastAsia="仿宋" w:hAnsi="仿宋"/>
          <w:b/>
          <w:sz w:val="24"/>
          <w:szCs w:val="28"/>
        </w:rPr>
      </w:pPr>
      <w:r>
        <w:rPr>
          <w:rFonts w:ascii="仿宋" w:eastAsia="仿宋" w:hAnsi="仿宋" w:hint="eastAsia"/>
          <w:b/>
          <w:sz w:val="24"/>
          <w:szCs w:val="28"/>
        </w:rPr>
        <w:t>一、综合评分明细表</w:t>
      </w:r>
    </w:p>
    <w:p w:rsidR="001C7D8A" w:rsidRDefault="001C7D8A">
      <w:pPr>
        <w:pStyle w:val="a0"/>
      </w:pPr>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
        <w:gridCol w:w="1134"/>
        <w:gridCol w:w="1062"/>
        <w:gridCol w:w="7"/>
        <w:gridCol w:w="5056"/>
        <w:gridCol w:w="2412"/>
      </w:tblGrid>
      <w:tr w:rsidR="001C7D8A" w:rsidRPr="006E2005" w:rsidTr="006E2005">
        <w:trPr>
          <w:trHeight w:val="792"/>
          <w:jc w:val="center"/>
        </w:trPr>
        <w:tc>
          <w:tcPr>
            <w:tcW w:w="601" w:type="dxa"/>
            <w:noWrap/>
            <w:vAlign w:val="center"/>
          </w:tcPr>
          <w:p w:rsidR="001C7D8A" w:rsidRPr="006E2005" w:rsidRDefault="000D412D" w:rsidP="006E2005">
            <w:pPr>
              <w:jc w:val="center"/>
              <w:rPr>
                <w:rFonts w:ascii="仿宋" w:eastAsia="仿宋" w:hAnsi="仿宋" w:cs="仿宋"/>
                <w:b/>
                <w:bCs/>
                <w:sz w:val="24"/>
              </w:rPr>
            </w:pPr>
            <w:r w:rsidRPr="006E2005">
              <w:rPr>
                <w:rFonts w:ascii="仿宋" w:eastAsia="仿宋" w:hAnsi="仿宋" w:cs="仿宋" w:hint="eastAsia"/>
                <w:b/>
                <w:bCs/>
                <w:sz w:val="24"/>
              </w:rPr>
              <w:t>序号</w:t>
            </w:r>
          </w:p>
        </w:tc>
        <w:tc>
          <w:tcPr>
            <w:tcW w:w="1134" w:type="dxa"/>
            <w:noWrap/>
            <w:vAlign w:val="center"/>
          </w:tcPr>
          <w:p w:rsidR="001C7D8A" w:rsidRPr="006E2005" w:rsidRDefault="000D412D" w:rsidP="006E2005">
            <w:pPr>
              <w:jc w:val="center"/>
              <w:rPr>
                <w:rFonts w:ascii="仿宋" w:eastAsia="仿宋" w:hAnsi="仿宋" w:cs="仿宋"/>
                <w:b/>
                <w:bCs/>
                <w:sz w:val="24"/>
              </w:rPr>
            </w:pPr>
            <w:r w:rsidRPr="006E2005">
              <w:rPr>
                <w:rFonts w:ascii="仿宋" w:eastAsia="仿宋" w:hAnsi="仿宋" w:cs="仿宋" w:hint="eastAsia"/>
                <w:b/>
                <w:bCs/>
                <w:sz w:val="24"/>
              </w:rPr>
              <w:t>评分因素及权重</w:t>
            </w:r>
          </w:p>
        </w:tc>
        <w:tc>
          <w:tcPr>
            <w:tcW w:w="1062" w:type="dxa"/>
            <w:noWrap/>
            <w:vAlign w:val="center"/>
          </w:tcPr>
          <w:p w:rsidR="001C7D8A" w:rsidRPr="006E2005" w:rsidRDefault="000D412D" w:rsidP="006E2005">
            <w:pPr>
              <w:jc w:val="center"/>
              <w:rPr>
                <w:rFonts w:ascii="仿宋" w:eastAsia="仿宋" w:hAnsi="仿宋" w:cs="仿宋"/>
                <w:b/>
                <w:bCs/>
                <w:sz w:val="24"/>
              </w:rPr>
            </w:pPr>
            <w:r w:rsidRPr="006E2005">
              <w:rPr>
                <w:rFonts w:ascii="仿宋" w:eastAsia="仿宋" w:hAnsi="仿宋" w:cs="仿宋" w:hint="eastAsia"/>
                <w:b/>
                <w:bCs/>
                <w:sz w:val="24"/>
              </w:rPr>
              <w:t>分值</w:t>
            </w:r>
          </w:p>
        </w:tc>
        <w:tc>
          <w:tcPr>
            <w:tcW w:w="5063" w:type="dxa"/>
            <w:gridSpan w:val="2"/>
            <w:noWrap/>
            <w:vAlign w:val="center"/>
          </w:tcPr>
          <w:p w:rsidR="001C7D8A" w:rsidRPr="006E2005" w:rsidRDefault="000D412D" w:rsidP="006E2005">
            <w:pPr>
              <w:ind w:firstLineChars="200" w:firstLine="482"/>
              <w:jc w:val="center"/>
              <w:rPr>
                <w:rFonts w:ascii="仿宋" w:eastAsia="仿宋" w:hAnsi="仿宋" w:cs="仿宋"/>
                <w:b/>
                <w:bCs/>
                <w:sz w:val="24"/>
              </w:rPr>
            </w:pPr>
            <w:r w:rsidRPr="006E2005">
              <w:rPr>
                <w:rFonts w:ascii="仿宋" w:eastAsia="仿宋" w:hAnsi="仿宋" w:cs="仿宋" w:hint="eastAsia"/>
                <w:b/>
                <w:bCs/>
                <w:sz w:val="24"/>
              </w:rPr>
              <w:t>评分标准</w:t>
            </w:r>
          </w:p>
        </w:tc>
        <w:tc>
          <w:tcPr>
            <w:tcW w:w="2412" w:type="dxa"/>
            <w:noWrap/>
            <w:vAlign w:val="center"/>
          </w:tcPr>
          <w:p w:rsidR="001C7D8A" w:rsidRPr="006E2005" w:rsidRDefault="000D412D" w:rsidP="006E2005">
            <w:pPr>
              <w:ind w:firstLineChars="200" w:firstLine="482"/>
              <w:jc w:val="center"/>
              <w:rPr>
                <w:rFonts w:ascii="仿宋" w:eastAsia="仿宋" w:hAnsi="仿宋" w:cs="仿宋"/>
                <w:b/>
                <w:bCs/>
                <w:sz w:val="24"/>
              </w:rPr>
            </w:pPr>
            <w:r w:rsidRPr="006E2005">
              <w:rPr>
                <w:rFonts w:ascii="仿宋" w:eastAsia="仿宋" w:hAnsi="仿宋" w:cs="仿宋" w:hint="eastAsia"/>
                <w:b/>
                <w:bCs/>
                <w:sz w:val="24"/>
              </w:rPr>
              <w:t>备注</w:t>
            </w:r>
          </w:p>
        </w:tc>
      </w:tr>
      <w:tr w:rsidR="001C7D8A" w:rsidRPr="006E2005" w:rsidTr="006E2005">
        <w:trPr>
          <w:trHeight w:val="1447"/>
          <w:jc w:val="center"/>
        </w:trPr>
        <w:tc>
          <w:tcPr>
            <w:tcW w:w="601" w:type="dxa"/>
            <w:noWrap/>
            <w:vAlign w:val="center"/>
          </w:tcPr>
          <w:p w:rsidR="001C7D8A" w:rsidRPr="006E2005" w:rsidRDefault="000D412D" w:rsidP="006E2005">
            <w:pPr>
              <w:ind w:firstLineChars="200" w:firstLine="480"/>
              <w:jc w:val="center"/>
              <w:rPr>
                <w:rFonts w:ascii="仿宋" w:eastAsia="仿宋" w:hAnsi="仿宋" w:cs="仿宋"/>
                <w:sz w:val="24"/>
              </w:rPr>
            </w:pPr>
            <w:r w:rsidRPr="006E2005">
              <w:rPr>
                <w:rFonts w:ascii="仿宋" w:eastAsia="仿宋" w:hAnsi="仿宋" w:cs="仿宋" w:hint="eastAsia"/>
                <w:sz w:val="24"/>
              </w:rPr>
              <w:t>21</w:t>
            </w:r>
          </w:p>
        </w:tc>
        <w:tc>
          <w:tcPr>
            <w:tcW w:w="1134" w:type="dxa"/>
            <w:noWrap/>
            <w:vAlign w:val="center"/>
          </w:tcPr>
          <w:p w:rsidR="001C7D8A" w:rsidRPr="006E2005" w:rsidRDefault="000D412D" w:rsidP="006E2005">
            <w:pPr>
              <w:jc w:val="center"/>
              <w:rPr>
                <w:rFonts w:ascii="仿宋" w:eastAsia="仿宋" w:hAnsi="仿宋" w:cs="仿宋"/>
                <w:sz w:val="24"/>
              </w:rPr>
            </w:pPr>
            <w:r w:rsidRPr="006E2005">
              <w:rPr>
                <w:rFonts w:ascii="仿宋" w:eastAsia="仿宋" w:hAnsi="仿宋" w:cs="仿宋" w:hint="eastAsia"/>
                <w:sz w:val="24"/>
              </w:rPr>
              <w:t>报价30%</w:t>
            </w:r>
          </w:p>
        </w:tc>
        <w:tc>
          <w:tcPr>
            <w:tcW w:w="1062" w:type="dxa"/>
            <w:noWrap/>
            <w:vAlign w:val="center"/>
          </w:tcPr>
          <w:p w:rsidR="001C7D8A" w:rsidRPr="006E2005" w:rsidRDefault="000D412D" w:rsidP="006E2005">
            <w:pPr>
              <w:rPr>
                <w:rFonts w:ascii="仿宋" w:eastAsia="仿宋" w:hAnsi="仿宋" w:cs="仿宋"/>
                <w:sz w:val="24"/>
              </w:rPr>
            </w:pPr>
            <w:r w:rsidRPr="006E2005">
              <w:rPr>
                <w:rFonts w:ascii="仿宋" w:eastAsia="仿宋" w:hAnsi="仿宋" w:cs="仿宋"/>
                <w:sz w:val="24"/>
              </w:rPr>
              <w:t>3</w:t>
            </w:r>
            <w:r w:rsidRPr="006E2005">
              <w:rPr>
                <w:rFonts w:ascii="仿宋" w:eastAsia="仿宋" w:hAnsi="仿宋" w:cs="仿宋" w:hint="eastAsia"/>
                <w:sz w:val="24"/>
              </w:rPr>
              <w:t>0分</w:t>
            </w:r>
          </w:p>
        </w:tc>
        <w:tc>
          <w:tcPr>
            <w:tcW w:w="5063" w:type="dxa"/>
            <w:gridSpan w:val="2"/>
            <w:noWrap/>
            <w:vAlign w:val="center"/>
          </w:tcPr>
          <w:p w:rsidR="001C7D8A" w:rsidRPr="006E2005" w:rsidRDefault="000D412D" w:rsidP="006E2005">
            <w:pPr>
              <w:ind w:firstLineChars="200" w:firstLine="480"/>
              <w:jc w:val="left"/>
              <w:rPr>
                <w:rFonts w:ascii="仿宋" w:eastAsia="仿宋" w:hAnsi="仿宋" w:cs="仿宋"/>
                <w:sz w:val="24"/>
              </w:rPr>
            </w:pPr>
            <w:r w:rsidRPr="006E2005">
              <w:rPr>
                <w:rFonts w:ascii="仿宋" w:eastAsia="仿宋" w:hAnsi="仿宋" w:cs="仿宋" w:hint="eastAsia"/>
                <w:sz w:val="24"/>
              </w:rPr>
              <w:t>以本次有效的最低报价为基准价，报价得分=（基准价/最后报价）*</w:t>
            </w:r>
            <w:r w:rsidRPr="006E2005">
              <w:rPr>
                <w:rFonts w:ascii="仿宋" w:eastAsia="仿宋" w:hAnsi="仿宋" w:cs="仿宋"/>
                <w:sz w:val="24"/>
              </w:rPr>
              <w:t>3</w:t>
            </w:r>
            <w:r w:rsidRPr="006E2005">
              <w:rPr>
                <w:rFonts w:ascii="仿宋" w:eastAsia="仿宋" w:hAnsi="仿宋" w:cs="仿宋" w:hint="eastAsia"/>
                <w:sz w:val="24"/>
              </w:rPr>
              <w:t>0</w:t>
            </w:r>
          </w:p>
        </w:tc>
        <w:tc>
          <w:tcPr>
            <w:tcW w:w="2412" w:type="dxa"/>
            <w:noWrap/>
            <w:vAlign w:val="center"/>
          </w:tcPr>
          <w:p w:rsidR="001C7D8A" w:rsidRPr="006E2005" w:rsidRDefault="001C7D8A" w:rsidP="006E2005">
            <w:pPr>
              <w:ind w:firstLineChars="200" w:firstLine="480"/>
              <w:rPr>
                <w:rFonts w:ascii="仿宋" w:eastAsia="仿宋" w:hAnsi="仿宋" w:cs="仿宋"/>
                <w:sz w:val="24"/>
              </w:rPr>
            </w:pPr>
          </w:p>
        </w:tc>
      </w:tr>
      <w:tr w:rsidR="001C7D8A" w:rsidRPr="006E2005" w:rsidTr="00A96923">
        <w:trPr>
          <w:trHeight w:val="416"/>
          <w:jc w:val="center"/>
        </w:trPr>
        <w:tc>
          <w:tcPr>
            <w:tcW w:w="601" w:type="dxa"/>
            <w:noWrap/>
            <w:vAlign w:val="center"/>
          </w:tcPr>
          <w:p w:rsidR="001C7D8A" w:rsidRPr="006E2005" w:rsidRDefault="000D412D" w:rsidP="006E2005">
            <w:pPr>
              <w:ind w:firstLineChars="200" w:firstLine="480"/>
              <w:jc w:val="center"/>
              <w:rPr>
                <w:rFonts w:ascii="仿宋" w:eastAsia="仿宋" w:hAnsi="仿宋" w:cs="仿宋"/>
                <w:sz w:val="24"/>
              </w:rPr>
            </w:pPr>
            <w:r w:rsidRPr="006E2005">
              <w:rPr>
                <w:rFonts w:ascii="仿宋" w:eastAsia="仿宋" w:hAnsi="仿宋" w:cs="仿宋" w:hint="eastAsia"/>
                <w:sz w:val="24"/>
              </w:rPr>
              <w:t>22</w:t>
            </w:r>
          </w:p>
        </w:tc>
        <w:tc>
          <w:tcPr>
            <w:tcW w:w="1134" w:type="dxa"/>
            <w:noWrap/>
            <w:vAlign w:val="center"/>
          </w:tcPr>
          <w:p w:rsidR="006E2005" w:rsidRPr="00922214" w:rsidRDefault="006E2005" w:rsidP="006E2005">
            <w:pPr>
              <w:jc w:val="center"/>
              <w:rPr>
                <w:rFonts w:ascii="仿宋" w:eastAsia="仿宋" w:hAnsi="仿宋" w:cs="仿宋"/>
                <w:kern w:val="0"/>
                <w:sz w:val="24"/>
              </w:rPr>
            </w:pPr>
            <w:r w:rsidRPr="00922214">
              <w:rPr>
                <w:rFonts w:ascii="仿宋" w:eastAsia="仿宋" w:hAnsi="仿宋" w:cs="仿宋" w:hint="eastAsia"/>
                <w:kern w:val="0"/>
                <w:sz w:val="24"/>
              </w:rPr>
              <w:t>人员配</w:t>
            </w:r>
          </w:p>
          <w:p w:rsidR="001C7D8A" w:rsidRPr="006E2005" w:rsidRDefault="006E2005" w:rsidP="0038583D">
            <w:pPr>
              <w:jc w:val="center"/>
              <w:rPr>
                <w:rFonts w:ascii="仿宋" w:eastAsia="仿宋" w:hAnsi="仿宋" w:cs="仿宋"/>
                <w:sz w:val="24"/>
              </w:rPr>
            </w:pPr>
            <w:r w:rsidRPr="00922214">
              <w:rPr>
                <w:rFonts w:ascii="仿宋" w:eastAsia="仿宋" w:hAnsi="仿宋" w:cs="仿宋" w:hint="eastAsia"/>
                <w:kern w:val="0"/>
                <w:sz w:val="24"/>
              </w:rPr>
              <w:t>备情况</w:t>
            </w:r>
            <w:r w:rsidR="00B96B42">
              <w:rPr>
                <w:rFonts w:ascii="仿宋" w:eastAsia="仿宋" w:hAnsi="仿宋" w:cs="仿宋" w:hint="eastAsia"/>
                <w:kern w:val="0"/>
                <w:sz w:val="24"/>
              </w:rPr>
              <w:t>11</w:t>
            </w:r>
            <w:r w:rsidR="000D412D" w:rsidRPr="00922214">
              <w:rPr>
                <w:rFonts w:ascii="仿宋" w:eastAsia="仿宋" w:hAnsi="仿宋" w:cs="仿宋" w:hint="eastAsia"/>
                <w:kern w:val="0"/>
                <w:sz w:val="24"/>
              </w:rPr>
              <w:t>%</w:t>
            </w:r>
          </w:p>
        </w:tc>
        <w:tc>
          <w:tcPr>
            <w:tcW w:w="1062" w:type="dxa"/>
            <w:noWrap/>
            <w:vAlign w:val="center"/>
          </w:tcPr>
          <w:p w:rsidR="001C7D8A" w:rsidRPr="006E2005" w:rsidRDefault="00B96B42" w:rsidP="006E2005">
            <w:pPr>
              <w:rPr>
                <w:rFonts w:ascii="仿宋" w:eastAsia="仿宋" w:hAnsi="仿宋" w:cs="仿宋"/>
                <w:sz w:val="24"/>
              </w:rPr>
            </w:pPr>
            <w:r>
              <w:rPr>
                <w:rFonts w:ascii="仿宋" w:eastAsia="仿宋" w:hAnsi="仿宋" w:cs="仿宋" w:hint="eastAsia"/>
                <w:sz w:val="24"/>
              </w:rPr>
              <w:t>11</w:t>
            </w:r>
            <w:r w:rsidR="000D412D" w:rsidRPr="006E2005">
              <w:rPr>
                <w:rFonts w:ascii="仿宋" w:eastAsia="仿宋" w:hAnsi="仿宋" w:cs="仿宋" w:hint="eastAsia"/>
                <w:sz w:val="24"/>
              </w:rPr>
              <w:t>分</w:t>
            </w:r>
          </w:p>
        </w:tc>
        <w:tc>
          <w:tcPr>
            <w:tcW w:w="5063" w:type="dxa"/>
            <w:gridSpan w:val="2"/>
            <w:noWrap/>
            <w:vAlign w:val="center"/>
          </w:tcPr>
          <w:p w:rsidR="00A96923" w:rsidRDefault="006E2005" w:rsidP="006E2005">
            <w:pPr>
              <w:ind w:firstLineChars="200" w:firstLine="480"/>
              <w:jc w:val="left"/>
              <w:rPr>
                <w:rFonts w:ascii="仿宋" w:eastAsia="仿宋" w:hAnsi="仿宋" w:cs="仿宋"/>
                <w:sz w:val="24"/>
              </w:rPr>
            </w:pPr>
            <w:r w:rsidRPr="006E2005">
              <w:rPr>
                <w:rFonts w:ascii="仿宋" w:eastAsia="仿宋" w:hAnsi="仿宋" w:cs="仿宋" w:hint="eastAsia"/>
                <w:sz w:val="24"/>
              </w:rPr>
              <w:t>1、针对本项目拟配置的技术人员进行评审：（1）项目经理具备注册消防工程师执业资格证得3分；（2）技术人员每有一个具备注册消防工程师执业资格证的得2分，最多得4分； （3）具备建(构)筑物消防员职业资格（四级及以上）证书或消防设施操作员（中级及以上）每有一人得</w:t>
            </w:r>
            <w:r w:rsidR="002E7314">
              <w:rPr>
                <w:rFonts w:ascii="仿宋" w:eastAsia="仿宋" w:hAnsi="仿宋" w:cs="仿宋" w:hint="eastAsia"/>
                <w:sz w:val="24"/>
              </w:rPr>
              <w:t>1</w:t>
            </w:r>
            <w:r w:rsidRPr="006E2005">
              <w:rPr>
                <w:rFonts w:ascii="仿宋" w:eastAsia="仿宋" w:hAnsi="仿宋" w:cs="仿宋" w:hint="eastAsia"/>
                <w:sz w:val="24"/>
              </w:rPr>
              <w:t>分，最多得</w:t>
            </w:r>
            <w:r w:rsidR="00B96B42">
              <w:rPr>
                <w:rFonts w:ascii="仿宋" w:eastAsia="仿宋" w:hAnsi="仿宋" w:cs="仿宋" w:hint="eastAsia"/>
                <w:sz w:val="24"/>
              </w:rPr>
              <w:t>4</w:t>
            </w:r>
            <w:r w:rsidRPr="006E2005">
              <w:rPr>
                <w:rFonts w:ascii="仿宋" w:eastAsia="仿宋" w:hAnsi="仿宋" w:cs="仿宋" w:hint="eastAsia"/>
                <w:sz w:val="24"/>
              </w:rPr>
              <w:t xml:space="preserve">分； </w:t>
            </w:r>
          </w:p>
          <w:p w:rsidR="00A96923" w:rsidRPr="002E7314" w:rsidRDefault="006E2005" w:rsidP="002E7314">
            <w:pPr>
              <w:ind w:firstLineChars="200" w:firstLine="480"/>
              <w:jc w:val="left"/>
              <w:rPr>
                <w:rFonts w:ascii="仿宋" w:eastAsia="仿宋" w:hAnsi="仿宋" w:cs="仿宋"/>
                <w:sz w:val="24"/>
              </w:rPr>
            </w:pPr>
            <w:r w:rsidRPr="006E2005">
              <w:rPr>
                <w:rFonts w:ascii="仿宋" w:eastAsia="仿宋" w:hAnsi="仿宋" w:cs="仿宋" w:hint="eastAsia"/>
                <w:sz w:val="24"/>
              </w:rPr>
              <w:t xml:space="preserve">注：需提供有效的身份证及证书复印件加盖公章。 </w:t>
            </w:r>
          </w:p>
        </w:tc>
        <w:tc>
          <w:tcPr>
            <w:tcW w:w="2412" w:type="dxa"/>
            <w:noWrap/>
            <w:vAlign w:val="center"/>
          </w:tcPr>
          <w:p w:rsidR="001C7D8A" w:rsidRPr="006E2005" w:rsidRDefault="001C7D8A" w:rsidP="006E2005">
            <w:pPr>
              <w:ind w:firstLineChars="200" w:firstLine="480"/>
              <w:rPr>
                <w:rFonts w:ascii="仿宋" w:eastAsia="仿宋" w:hAnsi="仿宋" w:cs="仿宋"/>
                <w:sz w:val="24"/>
              </w:rPr>
            </w:pPr>
          </w:p>
        </w:tc>
      </w:tr>
      <w:tr w:rsidR="001C7D8A" w:rsidRPr="006E2005" w:rsidTr="006E2005">
        <w:trPr>
          <w:trHeight w:val="2987"/>
          <w:jc w:val="center"/>
        </w:trPr>
        <w:tc>
          <w:tcPr>
            <w:tcW w:w="601" w:type="dxa"/>
            <w:noWrap/>
            <w:vAlign w:val="center"/>
          </w:tcPr>
          <w:p w:rsidR="001C7D8A" w:rsidRPr="006E2005" w:rsidRDefault="000D412D" w:rsidP="006E2005">
            <w:pPr>
              <w:ind w:firstLineChars="200" w:firstLine="480"/>
              <w:jc w:val="center"/>
              <w:rPr>
                <w:rFonts w:ascii="仿宋" w:eastAsia="仿宋" w:hAnsi="仿宋" w:cs="仿宋"/>
                <w:sz w:val="24"/>
              </w:rPr>
            </w:pPr>
            <w:r w:rsidRPr="006E2005">
              <w:rPr>
                <w:rFonts w:ascii="仿宋" w:eastAsia="仿宋" w:hAnsi="仿宋" w:cs="仿宋" w:hint="eastAsia"/>
                <w:sz w:val="24"/>
              </w:rPr>
              <w:t>33</w:t>
            </w:r>
          </w:p>
        </w:tc>
        <w:tc>
          <w:tcPr>
            <w:tcW w:w="1134" w:type="dxa"/>
            <w:noWrap/>
            <w:vAlign w:val="center"/>
          </w:tcPr>
          <w:p w:rsidR="006E2005" w:rsidRPr="006E2005" w:rsidRDefault="006E2005" w:rsidP="0038583D">
            <w:pPr>
              <w:jc w:val="center"/>
              <w:rPr>
                <w:rFonts w:ascii="仿宋" w:eastAsia="仿宋" w:hAnsi="仿宋" w:cs="仿宋"/>
                <w:sz w:val="24"/>
              </w:rPr>
            </w:pPr>
            <w:r w:rsidRPr="006E2005">
              <w:rPr>
                <w:rFonts w:ascii="仿宋" w:eastAsia="仿宋" w:hAnsi="仿宋" w:cs="仿宋" w:hint="eastAsia"/>
                <w:sz w:val="24"/>
              </w:rPr>
              <w:t>维护维</w:t>
            </w:r>
          </w:p>
          <w:p w:rsidR="006E2005" w:rsidRPr="006E2005" w:rsidRDefault="006E2005" w:rsidP="0038583D">
            <w:pPr>
              <w:jc w:val="center"/>
              <w:rPr>
                <w:rFonts w:ascii="仿宋" w:eastAsia="仿宋" w:hAnsi="仿宋" w:cs="仿宋"/>
                <w:sz w:val="24"/>
              </w:rPr>
            </w:pPr>
            <w:r w:rsidRPr="006E2005">
              <w:rPr>
                <w:rFonts w:ascii="仿宋" w:eastAsia="仿宋" w:hAnsi="仿宋" w:cs="仿宋" w:hint="eastAsia"/>
                <w:sz w:val="24"/>
              </w:rPr>
              <w:t>保服务</w:t>
            </w:r>
          </w:p>
          <w:p w:rsidR="006E2005" w:rsidRPr="006E2005" w:rsidRDefault="006E2005" w:rsidP="0038583D">
            <w:pPr>
              <w:jc w:val="center"/>
              <w:rPr>
                <w:rFonts w:ascii="仿宋" w:eastAsia="仿宋" w:hAnsi="仿宋" w:cs="仿宋"/>
                <w:sz w:val="24"/>
              </w:rPr>
            </w:pPr>
            <w:r w:rsidRPr="006E2005">
              <w:rPr>
                <w:rFonts w:ascii="仿宋" w:eastAsia="仿宋" w:hAnsi="仿宋" w:cs="仿宋" w:hint="eastAsia"/>
                <w:sz w:val="24"/>
              </w:rPr>
              <w:t>实施方</w:t>
            </w:r>
          </w:p>
          <w:p w:rsidR="001C7D8A" w:rsidRPr="006E2005" w:rsidRDefault="006E2005" w:rsidP="0038583D">
            <w:pPr>
              <w:jc w:val="center"/>
              <w:rPr>
                <w:rFonts w:ascii="仿宋" w:eastAsia="仿宋" w:hAnsi="仿宋" w:cs="仿宋"/>
                <w:sz w:val="24"/>
              </w:rPr>
            </w:pPr>
            <w:r w:rsidRPr="006E2005">
              <w:rPr>
                <w:rFonts w:ascii="仿宋" w:eastAsia="仿宋" w:hAnsi="仿宋" w:cs="仿宋" w:hint="eastAsia"/>
                <w:sz w:val="24"/>
              </w:rPr>
              <w:t>案</w:t>
            </w:r>
            <w:r w:rsidR="002E7314">
              <w:rPr>
                <w:rFonts w:ascii="仿宋" w:eastAsia="仿宋" w:hAnsi="仿宋" w:cs="仿宋" w:hint="eastAsia"/>
                <w:sz w:val="24"/>
              </w:rPr>
              <w:t>35</w:t>
            </w:r>
            <w:r w:rsidR="000D412D" w:rsidRPr="006E2005">
              <w:rPr>
                <w:rFonts w:ascii="仿宋" w:eastAsia="仿宋" w:hAnsi="仿宋" w:cs="仿宋" w:hint="eastAsia"/>
                <w:sz w:val="24"/>
              </w:rPr>
              <w:t>%</w:t>
            </w:r>
          </w:p>
        </w:tc>
        <w:tc>
          <w:tcPr>
            <w:tcW w:w="1062" w:type="dxa"/>
            <w:noWrap/>
            <w:vAlign w:val="center"/>
          </w:tcPr>
          <w:p w:rsidR="001C7D8A" w:rsidRPr="006E2005" w:rsidRDefault="002E7314" w:rsidP="006E2005">
            <w:pPr>
              <w:jc w:val="left"/>
              <w:rPr>
                <w:rFonts w:ascii="仿宋" w:eastAsia="仿宋" w:hAnsi="仿宋" w:cs="仿宋"/>
                <w:sz w:val="24"/>
              </w:rPr>
            </w:pPr>
            <w:r>
              <w:rPr>
                <w:rFonts w:ascii="仿宋" w:eastAsia="仿宋" w:hAnsi="仿宋" w:cs="仿宋" w:hint="eastAsia"/>
                <w:sz w:val="24"/>
              </w:rPr>
              <w:t>35</w:t>
            </w:r>
            <w:r w:rsidR="000D412D" w:rsidRPr="006E2005">
              <w:rPr>
                <w:rFonts w:ascii="仿宋" w:eastAsia="仿宋" w:hAnsi="仿宋" w:cs="仿宋" w:hint="eastAsia"/>
                <w:sz w:val="24"/>
              </w:rPr>
              <w:t>分</w:t>
            </w:r>
          </w:p>
        </w:tc>
        <w:tc>
          <w:tcPr>
            <w:tcW w:w="5063" w:type="dxa"/>
            <w:gridSpan w:val="2"/>
            <w:noWrap/>
            <w:vAlign w:val="center"/>
          </w:tcPr>
          <w:p w:rsidR="00A96923" w:rsidRDefault="006E2005" w:rsidP="006E2005">
            <w:pPr>
              <w:ind w:firstLineChars="200" w:firstLine="480"/>
              <w:jc w:val="left"/>
              <w:rPr>
                <w:rFonts w:ascii="仿宋" w:eastAsia="仿宋" w:hAnsi="仿宋"/>
                <w:sz w:val="24"/>
              </w:rPr>
            </w:pPr>
            <w:r w:rsidRPr="006E2005">
              <w:rPr>
                <w:rFonts w:ascii="仿宋" w:eastAsia="仿宋" w:hAnsi="仿宋" w:hint="eastAsia"/>
                <w:sz w:val="24"/>
              </w:rPr>
              <w:t>根据供应商维护维保服务实施方案中的相关内容进行综合评审，实施方案应包含以下内容：1、维护工作开展及部署方案；2、维护工作沟通及协调方案；3、维护工作质量控制措施； 4、维护工作安全文明管理措施；5、值守人员部署及管理方案</w:t>
            </w:r>
            <w:r w:rsidR="00922214">
              <w:rPr>
                <w:rFonts w:ascii="仿宋" w:eastAsia="仿宋" w:hAnsi="仿宋" w:hint="eastAsia"/>
                <w:sz w:val="24"/>
              </w:rPr>
              <w:t>；</w:t>
            </w:r>
            <w:r w:rsidRPr="006E2005">
              <w:rPr>
                <w:rFonts w:ascii="仿宋" w:eastAsia="仿宋" w:hAnsi="仿宋" w:hint="eastAsia"/>
                <w:sz w:val="24"/>
              </w:rPr>
              <w:t xml:space="preserve"> 6、主要设备维护方案；7、维护过程及值守资料管理方案。 </w:t>
            </w:r>
          </w:p>
          <w:p w:rsidR="001C7D8A" w:rsidRPr="006E2005" w:rsidRDefault="006E2005" w:rsidP="006E2005">
            <w:pPr>
              <w:ind w:firstLineChars="200" w:firstLine="480"/>
              <w:jc w:val="left"/>
              <w:rPr>
                <w:rFonts w:ascii="仿宋" w:eastAsia="仿宋" w:hAnsi="仿宋"/>
                <w:sz w:val="24"/>
              </w:rPr>
            </w:pPr>
            <w:r w:rsidRPr="006E2005">
              <w:rPr>
                <w:rFonts w:ascii="仿宋" w:eastAsia="仿宋" w:hAnsi="仿宋" w:hint="eastAsia"/>
                <w:sz w:val="24"/>
              </w:rPr>
              <w:t>根据供应商针对本项目拟定的维护维保服务实施方案进行综合评审，完整提供上述7条服务实施方案的得35分，每缺少一项内容扣5分，每有一处不完整或有缺陷或与项目不匹配</w:t>
            </w:r>
            <w:r w:rsidRPr="006E2005">
              <w:rPr>
                <w:rFonts w:ascii="仿宋" w:eastAsia="仿宋" w:hAnsi="仿宋" w:hint="eastAsia"/>
                <w:sz w:val="24"/>
              </w:rPr>
              <w:lastRenderedPageBreak/>
              <w:t>的扣2.5分，扣完为止。无实施方案不得分。（内容不完整或有缺陷或与项目不匹配是指：非专门针对本项目或不适用项目特性的情形、内容不完整或缺少关键节点、套用其他项目方案、内容前后矛盾、涉及的规范及标准错误、不利于项目实施、不可能实现的情形等任意一种情形。）</w:t>
            </w:r>
          </w:p>
        </w:tc>
        <w:tc>
          <w:tcPr>
            <w:tcW w:w="2412" w:type="dxa"/>
            <w:noWrap/>
            <w:vAlign w:val="center"/>
          </w:tcPr>
          <w:p w:rsidR="001C7D8A" w:rsidRPr="006E2005" w:rsidRDefault="001C7D8A" w:rsidP="006E2005">
            <w:pPr>
              <w:ind w:firstLineChars="200" w:firstLine="480"/>
              <w:rPr>
                <w:rFonts w:ascii="仿宋" w:eastAsia="仿宋" w:hAnsi="仿宋" w:cs="仿宋"/>
                <w:kern w:val="0"/>
                <w:sz w:val="24"/>
              </w:rPr>
            </w:pPr>
          </w:p>
        </w:tc>
      </w:tr>
      <w:tr w:rsidR="006E2005" w:rsidRPr="006E2005" w:rsidTr="002E7314">
        <w:tblPrEx>
          <w:tblLook w:val="0000"/>
        </w:tblPrEx>
        <w:trPr>
          <w:trHeight w:val="990"/>
          <w:jc w:val="center"/>
        </w:trPr>
        <w:tc>
          <w:tcPr>
            <w:tcW w:w="601" w:type="dxa"/>
          </w:tcPr>
          <w:p w:rsidR="006E2005" w:rsidRPr="006E2005" w:rsidRDefault="006E2005" w:rsidP="006E2005">
            <w:pPr>
              <w:rPr>
                <w:rFonts w:ascii="仿宋" w:eastAsia="仿宋" w:hAnsi="仿宋"/>
                <w:sz w:val="24"/>
              </w:rPr>
            </w:pPr>
          </w:p>
          <w:p w:rsidR="006E2005" w:rsidRPr="006E2005" w:rsidRDefault="006E2005" w:rsidP="006E2005">
            <w:pPr>
              <w:rPr>
                <w:rFonts w:ascii="仿宋" w:eastAsia="仿宋" w:hAnsi="仿宋"/>
                <w:sz w:val="24"/>
              </w:rPr>
            </w:pPr>
          </w:p>
        </w:tc>
        <w:tc>
          <w:tcPr>
            <w:tcW w:w="1134" w:type="dxa"/>
            <w:vAlign w:val="center"/>
          </w:tcPr>
          <w:p w:rsidR="006E2005" w:rsidRPr="006E2005" w:rsidRDefault="006E2005" w:rsidP="002E7314">
            <w:pPr>
              <w:widowControl/>
              <w:jc w:val="center"/>
              <w:rPr>
                <w:rFonts w:ascii="仿宋" w:eastAsia="仿宋" w:hAnsi="仿宋"/>
                <w:sz w:val="24"/>
              </w:rPr>
            </w:pPr>
            <w:r w:rsidRPr="006E2005">
              <w:rPr>
                <w:rFonts w:ascii="仿宋" w:eastAsia="仿宋" w:hAnsi="仿宋" w:hint="eastAsia"/>
                <w:sz w:val="24"/>
              </w:rPr>
              <w:t>突出问</w:t>
            </w:r>
          </w:p>
          <w:p w:rsidR="006E2005" w:rsidRPr="006E2005" w:rsidRDefault="006E2005" w:rsidP="002E7314">
            <w:pPr>
              <w:widowControl/>
              <w:jc w:val="center"/>
              <w:rPr>
                <w:rFonts w:ascii="仿宋" w:eastAsia="仿宋" w:hAnsi="仿宋"/>
                <w:sz w:val="24"/>
              </w:rPr>
            </w:pPr>
            <w:r w:rsidRPr="006E2005">
              <w:rPr>
                <w:rFonts w:ascii="仿宋" w:eastAsia="仿宋" w:hAnsi="仿宋" w:hint="eastAsia"/>
                <w:sz w:val="24"/>
              </w:rPr>
              <w:t>题处理</w:t>
            </w:r>
          </w:p>
          <w:p w:rsidR="006E2005" w:rsidRPr="006E2005" w:rsidRDefault="006E2005" w:rsidP="002E7314">
            <w:pPr>
              <w:widowControl/>
              <w:jc w:val="center"/>
              <w:rPr>
                <w:rFonts w:ascii="仿宋" w:eastAsia="仿宋" w:hAnsi="仿宋"/>
                <w:sz w:val="24"/>
              </w:rPr>
            </w:pPr>
            <w:r w:rsidRPr="006E2005">
              <w:rPr>
                <w:rFonts w:ascii="仿宋" w:eastAsia="仿宋" w:hAnsi="仿宋" w:hint="eastAsia"/>
                <w:sz w:val="24"/>
              </w:rPr>
              <w:t>方案</w:t>
            </w:r>
            <w:r w:rsidR="00A50519">
              <w:rPr>
                <w:rFonts w:ascii="仿宋" w:eastAsia="仿宋" w:hAnsi="仿宋" w:hint="eastAsia"/>
                <w:sz w:val="24"/>
              </w:rPr>
              <w:t>24</w:t>
            </w:r>
            <w:r w:rsidR="002E7314">
              <w:rPr>
                <w:rFonts w:ascii="仿宋" w:eastAsia="仿宋" w:hAnsi="仿宋" w:hint="eastAsia"/>
                <w:sz w:val="24"/>
              </w:rPr>
              <w:t>%</w:t>
            </w:r>
          </w:p>
          <w:p w:rsidR="006E2005" w:rsidRPr="006E2005" w:rsidRDefault="006E2005" w:rsidP="002E7314">
            <w:pPr>
              <w:jc w:val="center"/>
              <w:rPr>
                <w:rFonts w:ascii="仿宋" w:eastAsia="仿宋" w:hAnsi="仿宋"/>
                <w:sz w:val="24"/>
              </w:rPr>
            </w:pPr>
          </w:p>
        </w:tc>
        <w:tc>
          <w:tcPr>
            <w:tcW w:w="1069" w:type="dxa"/>
            <w:gridSpan w:val="2"/>
            <w:vAlign w:val="center"/>
          </w:tcPr>
          <w:p w:rsidR="006E2005" w:rsidRPr="006E2005" w:rsidRDefault="00A50519" w:rsidP="002E7314">
            <w:pPr>
              <w:jc w:val="center"/>
              <w:rPr>
                <w:rFonts w:ascii="仿宋" w:eastAsia="仿宋" w:hAnsi="仿宋"/>
                <w:sz w:val="24"/>
              </w:rPr>
            </w:pPr>
            <w:r>
              <w:rPr>
                <w:rFonts w:ascii="仿宋" w:eastAsia="仿宋" w:hAnsi="仿宋" w:hint="eastAsia"/>
                <w:sz w:val="24"/>
              </w:rPr>
              <w:t>24</w:t>
            </w:r>
            <w:r w:rsidR="002E7314">
              <w:rPr>
                <w:rFonts w:ascii="仿宋" w:eastAsia="仿宋" w:hAnsi="仿宋" w:hint="eastAsia"/>
                <w:sz w:val="24"/>
              </w:rPr>
              <w:t>分</w:t>
            </w:r>
          </w:p>
        </w:tc>
        <w:tc>
          <w:tcPr>
            <w:tcW w:w="5056" w:type="dxa"/>
          </w:tcPr>
          <w:p w:rsidR="006E2005" w:rsidRPr="006E2005" w:rsidRDefault="006E2005" w:rsidP="006E2005">
            <w:pPr>
              <w:rPr>
                <w:rFonts w:ascii="仿宋" w:eastAsia="仿宋" w:hAnsi="仿宋"/>
                <w:sz w:val="24"/>
              </w:rPr>
            </w:pPr>
            <w:r w:rsidRPr="006E2005">
              <w:rPr>
                <w:rFonts w:ascii="仿宋" w:eastAsia="仿宋" w:hAnsi="仿宋" w:hint="eastAsia"/>
                <w:sz w:val="24"/>
              </w:rPr>
              <w:t>针对本项目特点，应包含以下五个方面内容： 1、本项目常见和突出问题梳理情况；</w:t>
            </w:r>
          </w:p>
          <w:p w:rsidR="006E2005" w:rsidRDefault="006E2005" w:rsidP="006E2005">
            <w:pPr>
              <w:rPr>
                <w:rFonts w:ascii="仿宋" w:eastAsia="仿宋" w:hAnsi="仿宋"/>
                <w:sz w:val="24"/>
              </w:rPr>
            </w:pPr>
            <w:r w:rsidRPr="006E2005">
              <w:rPr>
                <w:rFonts w:ascii="仿宋" w:eastAsia="仿宋" w:hAnsi="仿宋" w:hint="eastAsia"/>
                <w:sz w:val="24"/>
              </w:rPr>
              <w:t xml:space="preserve">2、针对本项目常见和突出问题的处理方案； </w:t>
            </w:r>
          </w:p>
          <w:p w:rsidR="006E2005" w:rsidRDefault="006E2005" w:rsidP="006E2005">
            <w:pPr>
              <w:rPr>
                <w:rFonts w:ascii="仿宋" w:eastAsia="仿宋" w:hAnsi="仿宋"/>
                <w:sz w:val="24"/>
              </w:rPr>
            </w:pPr>
            <w:r w:rsidRPr="006E2005">
              <w:rPr>
                <w:rFonts w:ascii="仿宋" w:eastAsia="仿宋" w:hAnsi="仿宋" w:hint="eastAsia"/>
                <w:sz w:val="24"/>
              </w:rPr>
              <w:t>3、重大活动消防维保保障措施；</w:t>
            </w:r>
          </w:p>
          <w:p w:rsidR="006E2005" w:rsidRDefault="006E2005" w:rsidP="006E2005">
            <w:pPr>
              <w:rPr>
                <w:rFonts w:ascii="仿宋" w:eastAsia="仿宋" w:hAnsi="仿宋"/>
                <w:sz w:val="24"/>
              </w:rPr>
            </w:pPr>
            <w:r w:rsidRPr="006E2005">
              <w:rPr>
                <w:rFonts w:ascii="仿宋" w:eastAsia="仿宋" w:hAnsi="仿宋" w:hint="eastAsia"/>
                <w:sz w:val="24"/>
              </w:rPr>
              <w:t xml:space="preserve">4、火灾、爆炸等消防事故应急处置方案； </w:t>
            </w:r>
          </w:p>
          <w:p w:rsidR="006E2005" w:rsidRDefault="006E2005" w:rsidP="006E2005">
            <w:pPr>
              <w:rPr>
                <w:rFonts w:ascii="仿宋" w:eastAsia="仿宋" w:hAnsi="仿宋"/>
                <w:sz w:val="24"/>
              </w:rPr>
            </w:pPr>
            <w:r w:rsidRPr="006E2005">
              <w:rPr>
                <w:rFonts w:ascii="仿宋" w:eastAsia="仿宋" w:hAnsi="仿宋" w:hint="eastAsia"/>
                <w:sz w:val="24"/>
              </w:rPr>
              <w:t xml:space="preserve">5、消防危险源预警上报及处理方案； </w:t>
            </w:r>
          </w:p>
          <w:p w:rsidR="00A96923" w:rsidRDefault="006E2005" w:rsidP="00A96923">
            <w:pPr>
              <w:rPr>
                <w:rFonts w:ascii="仿宋" w:eastAsia="仿宋" w:hAnsi="仿宋"/>
                <w:sz w:val="24"/>
              </w:rPr>
            </w:pPr>
            <w:r w:rsidRPr="006E2005">
              <w:rPr>
                <w:rFonts w:ascii="仿宋" w:eastAsia="仿宋" w:hAnsi="仿宋" w:hint="eastAsia"/>
                <w:sz w:val="24"/>
              </w:rPr>
              <w:t>6、疫情防控处理方案。</w:t>
            </w:r>
          </w:p>
          <w:p w:rsidR="006E2005" w:rsidRPr="006E2005" w:rsidRDefault="006E2005" w:rsidP="00A96923">
            <w:pPr>
              <w:ind w:firstLineChars="200" w:firstLine="480"/>
              <w:rPr>
                <w:rFonts w:ascii="仿宋" w:eastAsia="仿宋" w:hAnsi="仿宋"/>
                <w:sz w:val="24"/>
              </w:rPr>
            </w:pPr>
            <w:r w:rsidRPr="006E2005">
              <w:rPr>
                <w:rFonts w:ascii="仿宋" w:eastAsia="仿宋" w:hAnsi="仿宋" w:hint="eastAsia"/>
                <w:sz w:val="24"/>
              </w:rPr>
              <w:t>根据供应商针对本项目的突出问题处理方法进行综合评审，完整提供上述</w:t>
            </w:r>
            <w:r w:rsidR="00B96B42">
              <w:rPr>
                <w:rFonts w:ascii="仿宋" w:eastAsia="仿宋" w:hAnsi="仿宋" w:hint="eastAsia"/>
                <w:sz w:val="24"/>
              </w:rPr>
              <w:t>6</w:t>
            </w:r>
            <w:r w:rsidRPr="006E2005">
              <w:rPr>
                <w:rFonts w:ascii="仿宋" w:eastAsia="仿宋" w:hAnsi="仿宋" w:hint="eastAsia"/>
                <w:sz w:val="24"/>
              </w:rPr>
              <w:t>条处理方案的得</w:t>
            </w:r>
            <w:r w:rsidR="00B96B42">
              <w:rPr>
                <w:rFonts w:ascii="仿宋" w:eastAsia="仿宋" w:hAnsi="仿宋" w:hint="eastAsia"/>
                <w:sz w:val="24"/>
              </w:rPr>
              <w:t>24</w:t>
            </w:r>
            <w:r w:rsidRPr="006E2005">
              <w:rPr>
                <w:rFonts w:ascii="仿宋" w:eastAsia="仿宋" w:hAnsi="仿宋" w:hint="eastAsia"/>
                <w:sz w:val="24"/>
              </w:rPr>
              <w:t>分，每缺少一项内容扣</w:t>
            </w:r>
            <w:r w:rsidR="00B96B42">
              <w:rPr>
                <w:rFonts w:ascii="仿宋" w:eastAsia="仿宋" w:hAnsi="仿宋" w:hint="eastAsia"/>
                <w:sz w:val="24"/>
              </w:rPr>
              <w:t>4</w:t>
            </w:r>
            <w:r w:rsidRPr="006E2005">
              <w:rPr>
                <w:rFonts w:ascii="仿宋" w:eastAsia="仿宋" w:hAnsi="仿宋" w:hint="eastAsia"/>
                <w:sz w:val="24"/>
              </w:rPr>
              <w:t>分，每有一处不完整或有缺陷或与项目不匹配的扣2分，扣完为止。无处理方案不得分。（内容不完整或有缺陷或与项目不匹配是指：非专门针对本项目或不适用项目特性的情形、内容不完整或缺少关键节点、套用其他项目方案、内容前后矛盾、涉及的规范及标准错误、不利于项目实施、不可能实现的情形等任意一种情形。）</w:t>
            </w:r>
          </w:p>
        </w:tc>
        <w:tc>
          <w:tcPr>
            <w:tcW w:w="2412" w:type="dxa"/>
          </w:tcPr>
          <w:p w:rsidR="006E2005" w:rsidRPr="006E2005" w:rsidRDefault="006E2005">
            <w:pPr>
              <w:widowControl/>
              <w:jc w:val="left"/>
              <w:rPr>
                <w:rFonts w:ascii="仿宋" w:eastAsia="仿宋" w:hAnsi="仿宋"/>
                <w:sz w:val="24"/>
              </w:rPr>
            </w:pPr>
          </w:p>
          <w:p w:rsidR="006E2005" w:rsidRPr="006E2005" w:rsidRDefault="006E2005" w:rsidP="006E2005">
            <w:pPr>
              <w:rPr>
                <w:rFonts w:ascii="仿宋" w:eastAsia="仿宋" w:hAnsi="仿宋"/>
                <w:sz w:val="24"/>
              </w:rPr>
            </w:pPr>
          </w:p>
        </w:tc>
      </w:tr>
    </w:tbl>
    <w:p w:rsidR="008B2271" w:rsidRDefault="008B2271" w:rsidP="008B2271">
      <w:pPr>
        <w:pStyle w:val="a0"/>
      </w:pPr>
    </w:p>
    <w:p w:rsidR="008B2271" w:rsidRDefault="008B2271" w:rsidP="008B2271"/>
    <w:p w:rsidR="008B2271" w:rsidRDefault="008B2271" w:rsidP="008B2271">
      <w:pPr>
        <w:pStyle w:val="a0"/>
      </w:pPr>
    </w:p>
    <w:p w:rsidR="008B2271" w:rsidRDefault="008B2271" w:rsidP="008B2271"/>
    <w:p w:rsidR="00EA7F5D" w:rsidRDefault="00EA7F5D" w:rsidP="00EA7F5D">
      <w:pPr>
        <w:pStyle w:val="a0"/>
      </w:pPr>
    </w:p>
    <w:p w:rsidR="00EA7F5D" w:rsidRDefault="00EA7F5D" w:rsidP="00EA7F5D"/>
    <w:p w:rsidR="00FF6C23" w:rsidRPr="00FF6C23" w:rsidRDefault="00FF6C23" w:rsidP="00FF6C23">
      <w:pPr>
        <w:pStyle w:val="a0"/>
      </w:pPr>
    </w:p>
    <w:p w:rsidR="00EA7F5D" w:rsidRDefault="00EA7F5D" w:rsidP="00EA7F5D">
      <w:pPr>
        <w:pStyle w:val="a0"/>
      </w:pPr>
    </w:p>
    <w:p w:rsidR="001C7D8A" w:rsidRDefault="000D412D">
      <w:pPr>
        <w:numPr>
          <w:ilvl w:val="0"/>
          <w:numId w:val="1"/>
        </w:numPr>
        <w:ind w:firstLineChars="200" w:firstLine="562"/>
        <w:jc w:val="center"/>
        <w:outlineLvl w:val="0"/>
        <w:rPr>
          <w:rFonts w:ascii="仿宋" w:eastAsia="仿宋" w:hAnsi="仿宋" w:cs="仿宋"/>
          <w:b/>
          <w:bCs/>
          <w:sz w:val="28"/>
        </w:rPr>
      </w:pPr>
      <w:bookmarkStart w:id="7" w:name="_Toc9434"/>
      <w:r>
        <w:rPr>
          <w:rFonts w:ascii="仿宋" w:eastAsia="仿宋" w:hAnsi="仿宋" w:cs="仿宋" w:hint="eastAsia"/>
          <w:b/>
          <w:bCs/>
          <w:sz w:val="28"/>
        </w:rPr>
        <w:t>响应文件格式</w:t>
      </w:r>
      <w:bookmarkEnd w:id="7"/>
    </w:p>
    <w:p w:rsidR="001C7D8A" w:rsidRDefault="000D412D">
      <w:pPr>
        <w:widowControl/>
        <w:ind w:firstLineChars="200" w:firstLine="480"/>
        <w:rPr>
          <w:rFonts w:ascii="仿宋" w:eastAsia="仿宋" w:hAnsi="仿宋" w:cs="仿宋"/>
          <w:sz w:val="24"/>
        </w:rPr>
      </w:pPr>
      <w:r>
        <w:rPr>
          <w:rFonts w:ascii="仿宋" w:eastAsia="仿宋" w:hAnsi="仿宋" w:cs="仿宋" w:hint="eastAsia"/>
          <w:sz w:val="24"/>
        </w:rPr>
        <w:t>一、本部分所制响应文件格式均</w:t>
      </w:r>
      <w:r>
        <w:rPr>
          <w:rFonts w:ascii="仿宋" w:eastAsia="仿宋" w:hAnsi="仿宋" w:cs="仿宋" w:hint="eastAsia"/>
          <w:b/>
          <w:bCs/>
          <w:sz w:val="24"/>
        </w:rPr>
        <w:t>具有实质性要求</w:t>
      </w:r>
      <w:r>
        <w:rPr>
          <w:rFonts w:ascii="仿宋" w:eastAsia="仿宋" w:hAnsi="仿宋" w:cs="仿宋" w:hint="eastAsia"/>
          <w:sz w:val="24"/>
        </w:rPr>
        <w:t>，供应商响应文件相关资料和本部分所制格式不一致的，评审小组将以未按照响应文件编制要求编制予以无效投标处理。</w:t>
      </w:r>
    </w:p>
    <w:p w:rsidR="001C7D8A" w:rsidRDefault="000D412D">
      <w:pPr>
        <w:widowControl/>
        <w:ind w:firstLineChars="200" w:firstLine="480"/>
        <w:rPr>
          <w:rFonts w:ascii="仿宋" w:eastAsia="仿宋" w:hAnsi="仿宋" w:cs="仿宋"/>
          <w:sz w:val="24"/>
        </w:rPr>
      </w:pPr>
      <w:r>
        <w:rPr>
          <w:rFonts w:ascii="仿宋" w:eastAsia="仿宋" w:hAnsi="仿宋" w:cs="仿宋" w:hint="eastAsia"/>
          <w:sz w:val="24"/>
        </w:rPr>
        <w:t>二、本章所制响应文件格式有关表格中的备注栏，由供应商根据自身磋商情况作解释性说明，不作为必填项。</w:t>
      </w:r>
    </w:p>
    <w:p w:rsidR="001C7D8A" w:rsidRDefault="000D412D">
      <w:pPr>
        <w:pStyle w:val="xl51"/>
        <w:widowControl w:val="0"/>
        <w:pBdr>
          <w:bottom w:val="none" w:sz="0" w:space="0" w:color="auto"/>
        </w:pBdr>
        <w:snapToGrid w:val="0"/>
        <w:spacing w:before="0" w:beforeAutospacing="0" w:after="0" w:afterAutospacing="0"/>
        <w:ind w:firstLineChars="200" w:firstLine="480"/>
        <w:jc w:val="left"/>
        <w:textAlignment w:val="auto"/>
        <w:rPr>
          <w:rFonts w:ascii="仿宋" w:eastAsia="仿宋" w:hAnsi="仿宋" w:cs="仿宋"/>
          <w:b w:val="0"/>
          <w:bCs w:val="0"/>
          <w:sz w:val="24"/>
          <w:szCs w:val="24"/>
        </w:rPr>
      </w:pPr>
      <w:r>
        <w:rPr>
          <w:rFonts w:ascii="仿宋" w:eastAsia="仿宋" w:hAnsi="仿宋" w:cs="仿宋" w:hint="eastAsia"/>
          <w:b w:val="0"/>
          <w:bCs w:val="0"/>
          <w:sz w:val="24"/>
          <w:szCs w:val="24"/>
        </w:rPr>
        <w:t>三、本章所制响应文件格式中需要填写的相关内容事项，可能会与本采购项目无关，在不改变响应文件原义、不影响本项目采购需求的情况下，供应商可以不予填写，但应当注明。</w:t>
      </w:r>
    </w:p>
    <w:p w:rsidR="001C7D8A" w:rsidRDefault="000D412D">
      <w:pPr>
        <w:pStyle w:val="xl51"/>
        <w:widowControl w:val="0"/>
        <w:pBdr>
          <w:bottom w:val="none" w:sz="0" w:space="0" w:color="auto"/>
        </w:pBdr>
        <w:snapToGrid w:val="0"/>
        <w:spacing w:before="0" w:beforeAutospacing="0" w:after="0" w:afterAutospacing="0"/>
        <w:ind w:firstLineChars="200" w:firstLine="482"/>
        <w:jc w:val="left"/>
        <w:textAlignment w:val="auto"/>
        <w:rPr>
          <w:rFonts w:ascii="仿宋" w:eastAsia="仿宋" w:hAnsi="仿宋" w:cs="仿宋"/>
          <w:b w:val="0"/>
          <w:bCs w:val="0"/>
          <w:sz w:val="24"/>
          <w:szCs w:val="24"/>
        </w:rPr>
      </w:pPr>
      <w:r>
        <w:rPr>
          <w:rFonts w:ascii="仿宋" w:eastAsia="仿宋" w:hAnsi="仿宋" w:cs="仿宋" w:hint="eastAsia"/>
          <w:sz w:val="24"/>
          <w:szCs w:val="24"/>
        </w:rPr>
        <w:t>注：供应商响应文件的编制、签署、密封和标注，</w:t>
      </w:r>
      <w:r>
        <w:rPr>
          <w:rFonts w:ascii="仿宋" w:eastAsia="仿宋" w:hAnsi="仿宋" w:cs="仿宋" w:hint="eastAsia"/>
          <w:b w:val="0"/>
          <w:bCs w:val="0"/>
          <w:sz w:val="24"/>
          <w:szCs w:val="24"/>
        </w:rPr>
        <w:t>具体要求详见本磋商文件第二部分响应文件编制、签署和响应文件的密封和标注</w:t>
      </w:r>
      <w:r>
        <w:rPr>
          <w:rFonts w:ascii="仿宋" w:eastAsia="仿宋" w:hAnsi="仿宋" w:cs="仿宋" w:hint="eastAsia"/>
          <w:sz w:val="24"/>
          <w:szCs w:val="24"/>
        </w:rPr>
        <w:t>，</w:t>
      </w:r>
      <w:r>
        <w:rPr>
          <w:rFonts w:ascii="仿宋" w:eastAsia="仿宋" w:hAnsi="仿宋" w:cs="仿宋" w:hint="eastAsia"/>
          <w:b w:val="0"/>
          <w:bCs w:val="0"/>
          <w:sz w:val="24"/>
          <w:szCs w:val="24"/>
        </w:rPr>
        <w:t>未按要求密封文件、加盖公章、骑缝章视为无效响应。</w:t>
      </w:r>
    </w:p>
    <w:p w:rsidR="001C7D8A" w:rsidRDefault="001C7D8A">
      <w:pPr>
        <w:pStyle w:val="xl51"/>
        <w:widowControl w:val="0"/>
        <w:pBdr>
          <w:bottom w:val="none" w:sz="0" w:space="0" w:color="auto"/>
        </w:pBdr>
        <w:snapToGrid w:val="0"/>
        <w:spacing w:before="0" w:beforeAutospacing="0" w:after="0" w:afterAutospacing="0"/>
        <w:ind w:firstLineChars="200" w:firstLine="480"/>
        <w:jc w:val="left"/>
        <w:textAlignment w:val="auto"/>
        <w:rPr>
          <w:rFonts w:ascii="仿宋" w:eastAsia="仿宋" w:hAnsi="仿宋" w:cs="仿宋"/>
          <w:b w:val="0"/>
          <w:bCs w:val="0"/>
          <w:sz w:val="24"/>
          <w:szCs w:val="24"/>
        </w:rPr>
      </w:pPr>
    </w:p>
    <w:p w:rsidR="00281FAA" w:rsidRDefault="00281FAA">
      <w:pPr>
        <w:pStyle w:val="xl51"/>
        <w:widowControl w:val="0"/>
        <w:pBdr>
          <w:bottom w:val="none" w:sz="0" w:space="0" w:color="auto"/>
        </w:pBdr>
        <w:snapToGrid w:val="0"/>
        <w:spacing w:before="0" w:beforeAutospacing="0" w:after="0" w:afterAutospacing="0"/>
        <w:ind w:firstLineChars="200" w:firstLine="480"/>
        <w:jc w:val="left"/>
        <w:textAlignment w:val="auto"/>
        <w:rPr>
          <w:rFonts w:ascii="仿宋" w:eastAsia="仿宋" w:hAnsi="仿宋" w:cs="仿宋"/>
          <w:b w:val="0"/>
          <w:bCs w:val="0"/>
          <w:sz w:val="24"/>
          <w:szCs w:val="24"/>
        </w:rPr>
      </w:pPr>
    </w:p>
    <w:p w:rsidR="001C7D8A" w:rsidRDefault="001C7D8A">
      <w:pPr>
        <w:pStyle w:val="ad"/>
        <w:outlineLvl w:val="1"/>
        <w:rPr>
          <w:rFonts w:ascii="仿宋" w:eastAsia="仿宋" w:hAnsi="仿宋" w:cs="仿宋"/>
          <w:b/>
          <w:bCs/>
          <w:sz w:val="24"/>
        </w:rPr>
      </w:pPr>
    </w:p>
    <w:p w:rsidR="008B2271" w:rsidRDefault="008B2271">
      <w:pPr>
        <w:pStyle w:val="ad"/>
        <w:outlineLvl w:val="1"/>
        <w:rPr>
          <w:rFonts w:ascii="仿宋" w:eastAsia="仿宋" w:hAnsi="仿宋" w:cs="仿宋"/>
          <w:b/>
          <w:bCs/>
          <w:sz w:val="24"/>
        </w:rPr>
      </w:pPr>
    </w:p>
    <w:p w:rsidR="008B2271" w:rsidRDefault="008B2271">
      <w:pPr>
        <w:pStyle w:val="ad"/>
        <w:outlineLvl w:val="1"/>
        <w:rPr>
          <w:rFonts w:ascii="仿宋" w:eastAsia="仿宋" w:hAnsi="仿宋" w:cs="仿宋"/>
          <w:b/>
          <w:bCs/>
          <w:sz w:val="24"/>
        </w:rPr>
      </w:pPr>
    </w:p>
    <w:p w:rsidR="008B2271" w:rsidRDefault="008B2271">
      <w:pPr>
        <w:pStyle w:val="ad"/>
        <w:outlineLvl w:val="1"/>
        <w:rPr>
          <w:rFonts w:ascii="仿宋" w:eastAsia="仿宋" w:hAnsi="仿宋" w:cs="仿宋"/>
          <w:b/>
          <w:bCs/>
          <w:sz w:val="24"/>
        </w:rPr>
      </w:pPr>
    </w:p>
    <w:p w:rsidR="00A136F8" w:rsidRDefault="00A136F8">
      <w:pPr>
        <w:pStyle w:val="ad"/>
        <w:outlineLvl w:val="1"/>
        <w:rPr>
          <w:rFonts w:ascii="仿宋" w:eastAsia="仿宋" w:hAnsi="仿宋" w:cs="仿宋"/>
          <w:b/>
          <w:bCs/>
          <w:sz w:val="24"/>
        </w:rPr>
      </w:pPr>
    </w:p>
    <w:p w:rsidR="00A136F8" w:rsidRDefault="00A136F8">
      <w:pPr>
        <w:pStyle w:val="ad"/>
        <w:outlineLvl w:val="1"/>
        <w:rPr>
          <w:rFonts w:ascii="仿宋" w:eastAsia="仿宋" w:hAnsi="仿宋" w:cs="仿宋"/>
          <w:b/>
          <w:bCs/>
          <w:sz w:val="24"/>
        </w:rPr>
      </w:pPr>
    </w:p>
    <w:p w:rsidR="00A136F8" w:rsidRDefault="00A136F8">
      <w:pPr>
        <w:pStyle w:val="ad"/>
        <w:outlineLvl w:val="1"/>
        <w:rPr>
          <w:rFonts w:ascii="仿宋" w:eastAsia="仿宋" w:hAnsi="仿宋" w:cs="仿宋"/>
          <w:b/>
          <w:bCs/>
          <w:sz w:val="24"/>
        </w:rPr>
      </w:pPr>
    </w:p>
    <w:p w:rsidR="00A136F8" w:rsidRDefault="00A136F8">
      <w:pPr>
        <w:pStyle w:val="ad"/>
        <w:outlineLvl w:val="1"/>
        <w:rPr>
          <w:rFonts w:ascii="仿宋" w:eastAsia="仿宋" w:hAnsi="仿宋" w:cs="仿宋"/>
          <w:b/>
          <w:bCs/>
          <w:sz w:val="24"/>
        </w:rPr>
      </w:pPr>
    </w:p>
    <w:p w:rsidR="00A136F8" w:rsidRDefault="00A136F8">
      <w:pPr>
        <w:pStyle w:val="ad"/>
        <w:outlineLvl w:val="1"/>
        <w:rPr>
          <w:rFonts w:ascii="仿宋" w:eastAsia="仿宋" w:hAnsi="仿宋" w:cs="仿宋"/>
          <w:b/>
          <w:bCs/>
          <w:sz w:val="24"/>
        </w:rPr>
      </w:pPr>
    </w:p>
    <w:p w:rsidR="00A136F8" w:rsidRDefault="00A136F8">
      <w:pPr>
        <w:pStyle w:val="ad"/>
        <w:outlineLvl w:val="1"/>
        <w:rPr>
          <w:rFonts w:ascii="仿宋" w:eastAsia="仿宋" w:hAnsi="仿宋" w:cs="仿宋"/>
          <w:b/>
          <w:bCs/>
          <w:sz w:val="24"/>
        </w:rPr>
      </w:pPr>
    </w:p>
    <w:p w:rsidR="00A136F8" w:rsidRDefault="00A136F8">
      <w:pPr>
        <w:pStyle w:val="ad"/>
        <w:outlineLvl w:val="1"/>
        <w:rPr>
          <w:rFonts w:ascii="仿宋" w:eastAsia="仿宋" w:hAnsi="仿宋" w:cs="仿宋"/>
          <w:b/>
          <w:bCs/>
          <w:sz w:val="24"/>
        </w:rPr>
      </w:pPr>
    </w:p>
    <w:p w:rsidR="00A136F8" w:rsidRDefault="00A136F8">
      <w:pPr>
        <w:pStyle w:val="ad"/>
        <w:outlineLvl w:val="1"/>
        <w:rPr>
          <w:rFonts w:ascii="仿宋" w:eastAsia="仿宋" w:hAnsi="仿宋" w:cs="仿宋"/>
          <w:b/>
          <w:bCs/>
          <w:sz w:val="24"/>
        </w:rPr>
      </w:pPr>
    </w:p>
    <w:p w:rsidR="00A136F8" w:rsidRDefault="00A136F8">
      <w:pPr>
        <w:pStyle w:val="ad"/>
        <w:outlineLvl w:val="1"/>
        <w:rPr>
          <w:rFonts w:ascii="仿宋" w:eastAsia="仿宋" w:hAnsi="仿宋" w:cs="仿宋"/>
          <w:b/>
          <w:bCs/>
          <w:sz w:val="24"/>
        </w:rPr>
      </w:pPr>
    </w:p>
    <w:p w:rsidR="00A136F8" w:rsidRDefault="00A136F8">
      <w:pPr>
        <w:pStyle w:val="ad"/>
        <w:outlineLvl w:val="1"/>
        <w:rPr>
          <w:rFonts w:ascii="仿宋" w:eastAsia="仿宋" w:hAnsi="仿宋" w:cs="仿宋"/>
          <w:b/>
          <w:bCs/>
          <w:sz w:val="24"/>
        </w:rPr>
      </w:pPr>
    </w:p>
    <w:p w:rsidR="00A136F8" w:rsidRDefault="00A136F8">
      <w:pPr>
        <w:pStyle w:val="ad"/>
        <w:outlineLvl w:val="1"/>
        <w:rPr>
          <w:rFonts w:ascii="仿宋" w:eastAsia="仿宋" w:hAnsi="仿宋" w:cs="仿宋"/>
          <w:b/>
          <w:bCs/>
          <w:sz w:val="24"/>
        </w:rPr>
      </w:pPr>
    </w:p>
    <w:p w:rsidR="00FF6C23" w:rsidRDefault="00FF6C23">
      <w:pPr>
        <w:pStyle w:val="ad"/>
        <w:outlineLvl w:val="1"/>
        <w:rPr>
          <w:rFonts w:ascii="仿宋" w:eastAsia="仿宋" w:hAnsi="仿宋" w:cs="仿宋"/>
          <w:b/>
          <w:bCs/>
          <w:sz w:val="24"/>
        </w:rPr>
      </w:pPr>
    </w:p>
    <w:p w:rsidR="00A136F8" w:rsidRDefault="00A136F8">
      <w:pPr>
        <w:pStyle w:val="ad"/>
        <w:outlineLvl w:val="1"/>
        <w:rPr>
          <w:rFonts w:ascii="仿宋" w:eastAsia="仿宋" w:hAnsi="仿宋" w:cs="仿宋"/>
          <w:b/>
          <w:bCs/>
          <w:sz w:val="24"/>
        </w:rPr>
      </w:pPr>
    </w:p>
    <w:p w:rsidR="001C7D8A" w:rsidRDefault="000D412D">
      <w:pPr>
        <w:pStyle w:val="ad"/>
        <w:ind w:firstLineChars="200" w:firstLine="482"/>
        <w:outlineLvl w:val="1"/>
        <w:rPr>
          <w:rFonts w:ascii="仿宋" w:eastAsia="仿宋" w:hAnsi="仿宋" w:cs="仿宋"/>
          <w:b/>
          <w:bCs/>
          <w:sz w:val="24"/>
        </w:rPr>
      </w:pPr>
      <w:r>
        <w:rPr>
          <w:rFonts w:ascii="仿宋" w:eastAsia="仿宋" w:hAnsi="仿宋" w:cs="仿宋" w:hint="eastAsia"/>
          <w:b/>
          <w:bCs/>
          <w:sz w:val="24"/>
        </w:rPr>
        <w:t>响应文件封面格式：</w:t>
      </w:r>
    </w:p>
    <w:p w:rsidR="001C7D8A" w:rsidRDefault="001C7D8A">
      <w:pPr>
        <w:pStyle w:val="ad"/>
        <w:ind w:firstLineChars="200" w:firstLine="482"/>
        <w:rPr>
          <w:rFonts w:ascii="仿宋" w:eastAsia="仿宋" w:hAnsi="仿宋" w:cs="仿宋"/>
          <w:b/>
          <w:sz w:val="24"/>
        </w:rPr>
      </w:pPr>
    </w:p>
    <w:p w:rsidR="001C7D8A" w:rsidRDefault="000D412D">
      <w:pPr>
        <w:pStyle w:val="ad"/>
        <w:ind w:firstLineChars="200" w:firstLine="482"/>
        <w:jc w:val="center"/>
        <w:rPr>
          <w:rFonts w:ascii="仿宋" w:eastAsia="仿宋" w:hAnsi="仿宋" w:cs="仿宋"/>
          <w:b/>
          <w:sz w:val="24"/>
        </w:rPr>
      </w:pPr>
      <w:r>
        <w:rPr>
          <w:rFonts w:ascii="仿宋" w:eastAsia="仿宋" w:hAnsi="仿宋" w:cs="仿宋" w:hint="eastAsia"/>
          <w:b/>
          <w:sz w:val="24"/>
        </w:rPr>
        <w:t>XXXX采购项目</w:t>
      </w:r>
    </w:p>
    <w:p w:rsidR="001C7D8A" w:rsidRDefault="001C7D8A">
      <w:pPr>
        <w:pStyle w:val="ad"/>
        <w:ind w:firstLineChars="200" w:firstLine="482"/>
        <w:jc w:val="center"/>
        <w:rPr>
          <w:rFonts w:ascii="仿宋" w:eastAsia="仿宋" w:hAnsi="仿宋" w:cs="仿宋"/>
          <w:b/>
          <w:sz w:val="24"/>
        </w:rPr>
      </w:pPr>
    </w:p>
    <w:p w:rsidR="001C7D8A" w:rsidRDefault="000D412D">
      <w:pPr>
        <w:pStyle w:val="ad"/>
        <w:ind w:firstLineChars="200" w:firstLine="482"/>
        <w:jc w:val="center"/>
        <w:rPr>
          <w:rFonts w:ascii="仿宋" w:eastAsia="仿宋" w:hAnsi="仿宋" w:cs="仿宋"/>
          <w:b/>
          <w:sz w:val="24"/>
        </w:rPr>
      </w:pPr>
      <w:r>
        <w:rPr>
          <w:rFonts w:ascii="仿宋" w:eastAsia="仿宋" w:hAnsi="仿宋" w:cs="仿宋" w:hint="eastAsia"/>
          <w:b/>
          <w:sz w:val="24"/>
        </w:rPr>
        <w:t>响</w:t>
      </w:r>
    </w:p>
    <w:p w:rsidR="001C7D8A" w:rsidRDefault="001C7D8A">
      <w:pPr>
        <w:pStyle w:val="ad"/>
        <w:ind w:firstLineChars="200" w:firstLine="482"/>
        <w:jc w:val="center"/>
        <w:rPr>
          <w:rFonts w:ascii="仿宋" w:eastAsia="仿宋" w:hAnsi="仿宋" w:cs="仿宋"/>
          <w:b/>
          <w:sz w:val="24"/>
        </w:rPr>
      </w:pPr>
    </w:p>
    <w:p w:rsidR="001C7D8A" w:rsidRDefault="000D412D">
      <w:pPr>
        <w:pStyle w:val="ad"/>
        <w:ind w:firstLineChars="200" w:firstLine="482"/>
        <w:jc w:val="center"/>
        <w:rPr>
          <w:rFonts w:ascii="仿宋" w:eastAsia="仿宋" w:hAnsi="仿宋" w:cs="仿宋"/>
          <w:b/>
          <w:sz w:val="24"/>
        </w:rPr>
      </w:pPr>
      <w:r>
        <w:rPr>
          <w:rFonts w:ascii="仿宋" w:eastAsia="仿宋" w:hAnsi="仿宋" w:cs="仿宋" w:hint="eastAsia"/>
          <w:b/>
          <w:sz w:val="24"/>
        </w:rPr>
        <w:t>应</w:t>
      </w:r>
    </w:p>
    <w:p w:rsidR="001C7D8A" w:rsidRDefault="001C7D8A">
      <w:pPr>
        <w:pStyle w:val="ad"/>
        <w:ind w:firstLineChars="200" w:firstLine="482"/>
        <w:jc w:val="center"/>
        <w:rPr>
          <w:rFonts w:ascii="仿宋" w:eastAsia="仿宋" w:hAnsi="仿宋" w:cs="仿宋"/>
          <w:b/>
          <w:sz w:val="24"/>
        </w:rPr>
      </w:pPr>
    </w:p>
    <w:p w:rsidR="001C7D8A" w:rsidRDefault="000D412D">
      <w:pPr>
        <w:pStyle w:val="ad"/>
        <w:ind w:firstLineChars="200" w:firstLine="482"/>
        <w:jc w:val="center"/>
        <w:rPr>
          <w:rFonts w:ascii="仿宋" w:eastAsia="仿宋" w:hAnsi="仿宋" w:cs="仿宋"/>
          <w:b/>
          <w:sz w:val="24"/>
        </w:rPr>
      </w:pPr>
      <w:r>
        <w:rPr>
          <w:rFonts w:ascii="仿宋" w:eastAsia="仿宋" w:hAnsi="仿宋" w:cs="仿宋" w:hint="eastAsia"/>
          <w:b/>
          <w:sz w:val="24"/>
        </w:rPr>
        <w:t>文</w:t>
      </w:r>
    </w:p>
    <w:p w:rsidR="001C7D8A" w:rsidRDefault="001C7D8A">
      <w:pPr>
        <w:pStyle w:val="ad"/>
        <w:ind w:firstLineChars="200" w:firstLine="482"/>
        <w:jc w:val="center"/>
        <w:rPr>
          <w:rFonts w:ascii="仿宋" w:eastAsia="仿宋" w:hAnsi="仿宋" w:cs="仿宋"/>
          <w:b/>
          <w:sz w:val="24"/>
        </w:rPr>
      </w:pPr>
    </w:p>
    <w:p w:rsidR="001C7D8A" w:rsidRDefault="000D412D">
      <w:pPr>
        <w:pStyle w:val="ad"/>
        <w:ind w:firstLineChars="200" w:firstLine="482"/>
        <w:jc w:val="center"/>
        <w:rPr>
          <w:rFonts w:ascii="仿宋" w:eastAsia="仿宋" w:hAnsi="仿宋" w:cs="仿宋"/>
          <w:b/>
          <w:sz w:val="24"/>
        </w:rPr>
      </w:pPr>
      <w:r>
        <w:rPr>
          <w:rFonts w:ascii="仿宋" w:eastAsia="仿宋" w:hAnsi="仿宋" w:cs="仿宋" w:hint="eastAsia"/>
          <w:b/>
          <w:sz w:val="24"/>
        </w:rPr>
        <w:t>件</w:t>
      </w:r>
    </w:p>
    <w:p w:rsidR="001C7D8A" w:rsidRDefault="001C7D8A">
      <w:pPr>
        <w:pStyle w:val="ad"/>
        <w:ind w:firstLineChars="200" w:firstLine="480"/>
        <w:jc w:val="center"/>
        <w:rPr>
          <w:rFonts w:ascii="仿宋" w:eastAsia="仿宋" w:hAnsi="仿宋" w:cs="仿宋"/>
          <w:sz w:val="24"/>
        </w:rPr>
      </w:pPr>
    </w:p>
    <w:p w:rsidR="001C7D8A" w:rsidRDefault="000D412D">
      <w:pPr>
        <w:pStyle w:val="ad"/>
        <w:ind w:firstLineChars="200" w:firstLine="482"/>
        <w:rPr>
          <w:rFonts w:ascii="仿宋" w:eastAsia="仿宋" w:hAnsi="仿宋" w:cs="仿宋"/>
          <w:sz w:val="24"/>
        </w:rPr>
      </w:pPr>
      <w:r>
        <w:rPr>
          <w:rFonts w:ascii="仿宋" w:eastAsia="仿宋" w:hAnsi="仿宋" w:cs="仿宋" w:hint="eastAsia"/>
          <w:b/>
          <w:bCs/>
          <w:sz w:val="24"/>
        </w:rPr>
        <w:t>供应商（加盖公章）：</w:t>
      </w:r>
      <w:r>
        <w:rPr>
          <w:rFonts w:ascii="仿宋" w:eastAsia="仿宋" w:hAnsi="仿宋" w:cs="仿宋" w:hint="eastAsia"/>
          <w:sz w:val="24"/>
        </w:rPr>
        <w:t>XXXX</w:t>
      </w:r>
    </w:p>
    <w:p w:rsidR="001C7D8A" w:rsidRDefault="000D412D">
      <w:pPr>
        <w:pStyle w:val="ad"/>
        <w:ind w:firstLineChars="200" w:firstLine="482"/>
        <w:rPr>
          <w:rFonts w:ascii="仿宋" w:eastAsia="仿宋" w:hAnsi="仿宋" w:cs="仿宋"/>
          <w:sz w:val="24"/>
        </w:rPr>
      </w:pPr>
      <w:r>
        <w:rPr>
          <w:rFonts w:ascii="仿宋" w:eastAsia="仿宋" w:hAnsi="仿宋" w:cs="仿宋" w:hint="eastAsia"/>
          <w:b/>
          <w:bCs/>
          <w:sz w:val="24"/>
        </w:rPr>
        <w:t>法定代表人或其委托代理人签字：</w:t>
      </w:r>
      <w:r>
        <w:rPr>
          <w:rFonts w:ascii="仿宋" w:eastAsia="仿宋" w:hAnsi="仿宋" w:cs="仿宋" w:hint="eastAsia"/>
          <w:sz w:val="24"/>
        </w:rPr>
        <w:t>XXXX</w:t>
      </w:r>
    </w:p>
    <w:p w:rsidR="001C7D8A" w:rsidRDefault="000D412D">
      <w:pPr>
        <w:pStyle w:val="ad"/>
        <w:ind w:firstLineChars="200" w:firstLine="482"/>
        <w:rPr>
          <w:rFonts w:ascii="仿宋" w:eastAsia="仿宋" w:hAnsi="仿宋" w:cs="仿宋"/>
          <w:b/>
          <w:bCs/>
          <w:sz w:val="24"/>
        </w:rPr>
      </w:pPr>
      <w:r>
        <w:rPr>
          <w:rFonts w:ascii="仿宋" w:eastAsia="仿宋" w:hAnsi="仿宋" w:cs="仿宋" w:hint="eastAsia"/>
          <w:b/>
          <w:bCs/>
          <w:sz w:val="24"/>
        </w:rPr>
        <w:t>联系人及联系方式：</w:t>
      </w:r>
      <w:r>
        <w:rPr>
          <w:rFonts w:ascii="仿宋" w:eastAsia="仿宋" w:hAnsi="仿宋" w:cs="仿宋" w:hint="eastAsia"/>
          <w:sz w:val="24"/>
        </w:rPr>
        <w:t>XXXX</w:t>
      </w:r>
    </w:p>
    <w:p w:rsidR="001C7D8A" w:rsidRDefault="001C7D8A">
      <w:pPr>
        <w:tabs>
          <w:tab w:val="left" w:pos="7665"/>
        </w:tabs>
        <w:ind w:firstLineChars="200" w:firstLine="480"/>
        <w:jc w:val="right"/>
        <w:rPr>
          <w:rFonts w:ascii="仿宋" w:eastAsia="仿宋" w:hAnsi="仿宋" w:cs="仿宋"/>
          <w:sz w:val="24"/>
        </w:rPr>
      </w:pPr>
    </w:p>
    <w:p w:rsidR="00A50519" w:rsidRDefault="000D412D" w:rsidP="00A50519">
      <w:pPr>
        <w:ind w:firstLineChars="200" w:firstLine="482"/>
        <w:jc w:val="center"/>
        <w:rPr>
          <w:rFonts w:ascii="仿宋" w:eastAsia="仿宋" w:hAnsi="仿宋" w:cs="仿宋"/>
          <w:b/>
          <w:bCs/>
          <w:sz w:val="24"/>
        </w:rPr>
      </w:pPr>
      <w:r>
        <w:rPr>
          <w:rFonts w:ascii="仿宋" w:eastAsia="仿宋" w:hAnsi="仿宋" w:cs="仿宋" w:hint="eastAsia"/>
          <w:b/>
          <w:bCs/>
          <w:i/>
          <w:iCs/>
          <w:sz w:val="24"/>
          <w:u w:val="single"/>
        </w:rPr>
        <w:t>_____</w:t>
      </w:r>
      <w:r>
        <w:rPr>
          <w:rFonts w:ascii="仿宋" w:eastAsia="仿宋" w:hAnsi="仿宋" w:cs="仿宋" w:hint="eastAsia"/>
          <w:b/>
          <w:bCs/>
          <w:sz w:val="24"/>
        </w:rPr>
        <w:t>年月日</w:t>
      </w:r>
    </w:p>
    <w:p w:rsidR="00A50519" w:rsidRDefault="00A50519" w:rsidP="00A50519">
      <w:pPr>
        <w:ind w:firstLineChars="200" w:firstLine="482"/>
        <w:jc w:val="center"/>
        <w:rPr>
          <w:rFonts w:ascii="仿宋" w:eastAsia="仿宋" w:hAnsi="仿宋" w:cs="仿宋"/>
          <w:b/>
          <w:bCs/>
          <w:sz w:val="24"/>
        </w:rPr>
      </w:pPr>
    </w:p>
    <w:p w:rsidR="00A50519" w:rsidRDefault="00A50519" w:rsidP="00A50519">
      <w:pPr>
        <w:ind w:firstLineChars="200" w:firstLine="482"/>
        <w:jc w:val="center"/>
        <w:rPr>
          <w:rFonts w:ascii="仿宋" w:eastAsia="仿宋" w:hAnsi="仿宋" w:cs="仿宋"/>
          <w:b/>
          <w:bCs/>
          <w:sz w:val="24"/>
        </w:rPr>
      </w:pPr>
    </w:p>
    <w:p w:rsidR="00A50519" w:rsidRDefault="00A50519" w:rsidP="00A50519">
      <w:pPr>
        <w:ind w:firstLineChars="200" w:firstLine="482"/>
        <w:jc w:val="center"/>
        <w:rPr>
          <w:rFonts w:ascii="仿宋" w:eastAsia="仿宋" w:hAnsi="仿宋" w:cs="仿宋"/>
          <w:b/>
          <w:bCs/>
          <w:sz w:val="24"/>
        </w:rPr>
      </w:pPr>
    </w:p>
    <w:p w:rsidR="00A50519" w:rsidRDefault="00A50519" w:rsidP="00A50519">
      <w:pPr>
        <w:pStyle w:val="a0"/>
      </w:pPr>
    </w:p>
    <w:p w:rsidR="00A50519" w:rsidRDefault="00A50519" w:rsidP="00A50519"/>
    <w:p w:rsidR="00A50519" w:rsidRDefault="00A50519" w:rsidP="00A50519">
      <w:pPr>
        <w:pStyle w:val="a0"/>
      </w:pPr>
    </w:p>
    <w:p w:rsidR="00A50519" w:rsidRDefault="00A50519" w:rsidP="00A50519"/>
    <w:p w:rsidR="00A50519" w:rsidRDefault="00A50519" w:rsidP="00A50519">
      <w:pPr>
        <w:pStyle w:val="a0"/>
      </w:pPr>
    </w:p>
    <w:p w:rsidR="00A50519" w:rsidRDefault="00A50519" w:rsidP="00A50519"/>
    <w:p w:rsidR="00A50519" w:rsidRDefault="00A50519" w:rsidP="00A50519">
      <w:pPr>
        <w:pStyle w:val="a0"/>
      </w:pPr>
    </w:p>
    <w:p w:rsidR="00A50519" w:rsidRDefault="00A50519" w:rsidP="00A50519"/>
    <w:p w:rsidR="00A50519" w:rsidRDefault="00A50519" w:rsidP="00A50519">
      <w:pPr>
        <w:pStyle w:val="a0"/>
      </w:pPr>
    </w:p>
    <w:p w:rsidR="00A50519" w:rsidRDefault="00A50519" w:rsidP="00A50519"/>
    <w:p w:rsidR="00A50519" w:rsidRDefault="00A50519" w:rsidP="00A50519">
      <w:pPr>
        <w:pStyle w:val="a0"/>
      </w:pPr>
    </w:p>
    <w:p w:rsidR="00A50519" w:rsidRDefault="00A50519" w:rsidP="00A50519"/>
    <w:p w:rsidR="001C7D8A" w:rsidRDefault="000D412D" w:rsidP="00A50519">
      <w:pPr>
        <w:ind w:firstLineChars="200" w:firstLine="482"/>
        <w:jc w:val="center"/>
        <w:rPr>
          <w:rFonts w:ascii="仿宋" w:eastAsia="仿宋" w:hAnsi="仿宋" w:cs="仿宋"/>
          <w:b/>
          <w:sz w:val="24"/>
        </w:rPr>
      </w:pPr>
      <w:r>
        <w:rPr>
          <w:rFonts w:ascii="仿宋" w:eastAsia="仿宋" w:hAnsi="仿宋" w:cs="仿宋" w:hint="eastAsia"/>
          <w:b/>
          <w:bCs/>
          <w:sz w:val="24"/>
        </w:rPr>
        <w:t>响应文件内容格式：</w:t>
      </w:r>
    </w:p>
    <w:p w:rsidR="001C7D8A" w:rsidRDefault="000D412D">
      <w:pPr>
        <w:pStyle w:val="a0"/>
        <w:ind w:firstLineChars="200" w:firstLine="482"/>
        <w:jc w:val="center"/>
        <w:outlineLvl w:val="1"/>
        <w:rPr>
          <w:rFonts w:ascii="仿宋" w:eastAsia="仿宋" w:hAnsi="仿宋" w:cs="仿宋"/>
          <w:b/>
          <w:sz w:val="24"/>
        </w:rPr>
      </w:pPr>
      <w:r>
        <w:rPr>
          <w:rFonts w:ascii="仿宋" w:eastAsia="仿宋" w:hAnsi="仿宋" w:cs="仿宋" w:hint="eastAsia"/>
          <w:b/>
          <w:kern w:val="0"/>
          <w:sz w:val="24"/>
        </w:rPr>
        <w:t>一、评审要素索引表</w:t>
      </w:r>
    </w:p>
    <w:tbl>
      <w:tblPr>
        <w:tblpPr w:leftFromText="180" w:rightFromText="180" w:vertAnchor="text" w:horzAnchor="margin" w:tblpXSpec="center" w:tblpY="198"/>
        <w:tblOverlap w:val="never"/>
        <w:tblW w:w="9649" w:type="dxa"/>
        <w:tblInd w:w="-5" w:type="dxa"/>
        <w:tblLayout w:type="fixed"/>
        <w:tblCellMar>
          <w:left w:w="0" w:type="dxa"/>
          <w:right w:w="0" w:type="dxa"/>
        </w:tblCellMar>
        <w:tblLook w:val="04A0"/>
      </w:tblPr>
      <w:tblGrid>
        <w:gridCol w:w="861"/>
        <w:gridCol w:w="766"/>
        <w:gridCol w:w="6435"/>
        <w:gridCol w:w="1587"/>
      </w:tblGrid>
      <w:tr w:rsidR="001C7D8A">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Default="000D412D">
            <w:pPr>
              <w:widowControl/>
              <w:jc w:val="center"/>
              <w:textAlignment w:val="center"/>
              <w:rPr>
                <w:rFonts w:ascii="仿宋" w:eastAsia="仿宋" w:hAnsi="仿宋" w:cs="仿宋"/>
                <w:b/>
                <w:sz w:val="24"/>
              </w:rPr>
            </w:pPr>
            <w:r>
              <w:rPr>
                <w:rFonts w:ascii="仿宋" w:eastAsia="仿宋" w:hAnsi="仿宋" w:cs="仿宋" w:hint="eastAsia"/>
                <w:b/>
                <w:kern w:val="0"/>
                <w:sz w:val="24"/>
              </w:rPr>
              <w:t>序号</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0D412D">
            <w:pPr>
              <w:widowControl/>
              <w:jc w:val="center"/>
              <w:textAlignment w:val="center"/>
              <w:rPr>
                <w:rFonts w:ascii="仿宋" w:eastAsia="仿宋" w:hAnsi="仿宋" w:cs="仿宋"/>
                <w:b/>
                <w:sz w:val="24"/>
              </w:rPr>
            </w:pPr>
            <w:r>
              <w:rPr>
                <w:rFonts w:ascii="仿宋" w:eastAsia="仿宋" w:hAnsi="仿宋" w:cs="仿宋" w:hint="eastAsia"/>
                <w:b/>
                <w:sz w:val="24"/>
              </w:rPr>
              <w:t>审查</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0D412D">
            <w:pPr>
              <w:widowControl/>
              <w:ind w:firstLineChars="200" w:firstLine="482"/>
              <w:jc w:val="center"/>
              <w:textAlignment w:val="center"/>
              <w:rPr>
                <w:rFonts w:ascii="仿宋" w:eastAsia="仿宋" w:hAnsi="仿宋" w:cs="仿宋"/>
                <w:b/>
                <w:sz w:val="24"/>
              </w:rPr>
            </w:pPr>
            <w:r>
              <w:rPr>
                <w:rFonts w:ascii="仿宋" w:eastAsia="仿宋" w:hAnsi="仿宋" w:cs="仿宋" w:hint="eastAsia"/>
                <w:b/>
                <w:kern w:val="0"/>
                <w:sz w:val="24"/>
              </w:rPr>
              <w:t>评审要素</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0D412D">
            <w:pPr>
              <w:widowControl/>
              <w:jc w:val="center"/>
              <w:textAlignment w:val="center"/>
              <w:rPr>
                <w:rFonts w:ascii="仿宋" w:eastAsia="仿宋" w:hAnsi="仿宋" w:cs="仿宋"/>
                <w:b/>
                <w:kern w:val="0"/>
                <w:sz w:val="24"/>
              </w:rPr>
            </w:pPr>
            <w:r>
              <w:rPr>
                <w:rFonts w:ascii="仿宋" w:eastAsia="仿宋" w:hAnsi="仿宋" w:cs="仿宋" w:hint="eastAsia"/>
                <w:b/>
                <w:kern w:val="0"/>
                <w:sz w:val="24"/>
              </w:rPr>
              <w:t>响应文件页码范围</w:t>
            </w:r>
          </w:p>
        </w:tc>
      </w:tr>
      <w:tr w:rsidR="001C7D8A">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Default="000D412D">
            <w:pPr>
              <w:widowControl/>
              <w:textAlignment w:val="center"/>
              <w:rPr>
                <w:rFonts w:ascii="仿宋" w:eastAsia="仿宋" w:hAnsi="仿宋" w:cs="仿宋"/>
                <w:sz w:val="24"/>
              </w:rPr>
            </w:pPr>
            <w:r>
              <w:rPr>
                <w:rFonts w:ascii="仿宋" w:eastAsia="仿宋" w:hAnsi="仿宋" w:cs="仿宋" w:hint="eastAsia"/>
                <w:kern w:val="0"/>
                <w:sz w:val="24"/>
              </w:rPr>
              <w:t>1</w:t>
            </w:r>
          </w:p>
        </w:tc>
        <w:tc>
          <w:tcPr>
            <w:tcW w:w="766"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1C7D8A" w:rsidRDefault="000D412D">
            <w:pPr>
              <w:widowControl/>
              <w:textAlignment w:val="center"/>
              <w:rPr>
                <w:rFonts w:ascii="仿宋" w:eastAsia="仿宋" w:hAnsi="仿宋" w:cs="仿宋"/>
                <w:sz w:val="24"/>
              </w:rPr>
            </w:pPr>
            <w:r>
              <w:rPr>
                <w:rFonts w:ascii="仿宋" w:eastAsia="仿宋" w:hAnsi="仿宋" w:cs="仿宋" w:hint="eastAsia"/>
                <w:sz w:val="24"/>
              </w:rPr>
              <w:t>资格</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0D412D">
            <w:pPr>
              <w:widowControl/>
              <w:ind w:firstLineChars="200" w:firstLine="480"/>
              <w:jc w:val="left"/>
              <w:textAlignment w:val="center"/>
              <w:rPr>
                <w:rFonts w:ascii="仿宋" w:eastAsia="仿宋" w:hAnsi="仿宋" w:cs="仿宋"/>
                <w:kern w:val="0"/>
                <w:sz w:val="24"/>
              </w:rPr>
            </w:pPr>
            <w:r>
              <w:rPr>
                <w:rFonts w:ascii="仿宋" w:eastAsia="仿宋" w:hAnsi="仿宋" w:cs="仿宋" w:hint="eastAsia"/>
                <w:kern w:val="0"/>
                <w:sz w:val="24"/>
              </w:rPr>
              <w:t>报价单</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1C7D8A">
            <w:pPr>
              <w:ind w:firstLineChars="200" w:firstLine="480"/>
              <w:rPr>
                <w:rFonts w:ascii="仿宋" w:eastAsia="仿宋" w:hAnsi="仿宋" w:cs="仿宋"/>
                <w:sz w:val="24"/>
              </w:rPr>
            </w:pPr>
          </w:p>
        </w:tc>
      </w:tr>
      <w:tr w:rsidR="001C7D8A">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Default="000D412D">
            <w:pPr>
              <w:widowControl/>
              <w:textAlignment w:val="center"/>
              <w:rPr>
                <w:rFonts w:ascii="仿宋" w:eastAsia="仿宋" w:hAnsi="仿宋" w:cs="仿宋"/>
                <w:sz w:val="24"/>
              </w:rPr>
            </w:pPr>
            <w:r>
              <w:rPr>
                <w:rFonts w:ascii="仿宋" w:eastAsia="仿宋" w:hAnsi="仿宋" w:cs="仿宋" w:hint="eastAsia"/>
                <w:kern w:val="0"/>
                <w:sz w:val="24"/>
              </w:rPr>
              <w:t>2</w:t>
            </w:r>
          </w:p>
        </w:tc>
        <w:tc>
          <w:tcPr>
            <w:tcW w:w="766" w:type="dxa"/>
            <w:vMerge/>
            <w:tcBorders>
              <w:left w:val="single" w:sz="4" w:space="0" w:color="000000"/>
              <w:right w:val="single" w:sz="4" w:space="0" w:color="000000"/>
            </w:tcBorders>
            <w:noWrap/>
            <w:tcMar>
              <w:top w:w="15" w:type="dxa"/>
              <w:left w:w="15" w:type="dxa"/>
              <w:right w:w="15" w:type="dxa"/>
            </w:tcMar>
            <w:vAlign w:val="center"/>
          </w:tcPr>
          <w:p w:rsidR="001C7D8A" w:rsidRDefault="001C7D8A">
            <w:pPr>
              <w:widowControl/>
              <w:ind w:firstLineChars="200" w:firstLine="480"/>
              <w:jc w:val="center"/>
              <w:textAlignment w:val="center"/>
              <w:rPr>
                <w:rFonts w:ascii="仿宋" w:eastAsia="仿宋" w:hAnsi="仿宋" w:cs="仿宋"/>
                <w:sz w:val="24"/>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0D412D">
            <w:pPr>
              <w:widowControl/>
              <w:ind w:firstLineChars="200" w:firstLine="480"/>
              <w:jc w:val="left"/>
              <w:textAlignment w:val="center"/>
              <w:rPr>
                <w:rFonts w:ascii="仿宋" w:eastAsia="仿宋" w:hAnsi="仿宋" w:cs="仿宋"/>
                <w:sz w:val="24"/>
              </w:rPr>
            </w:pPr>
            <w:r>
              <w:rPr>
                <w:rFonts w:ascii="仿宋" w:eastAsia="仿宋" w:hAnsi="仿宋" w:cs="仿宋" w:hint="eastAsia"/>
                <w:kern w:val="0"/>
                <w:sz w:val="24"/>
              </w:rPr>
              <w:t>法定代表人</w:t>
            </w:r>
            <w:r w:rsidR="00785090">
              <w:rPr>
                <w:rFonts w:ascii="仿宋" w:eastAsia="仿宋" w:hAnsi="仿宋" w:cs="仿宋" w:hint="eastAsia"/>
                <w:kern w:val="0"/>
                <w:sz w:val="24"/>
              </w:rPr>
              <w:t>/单位负责人</w:t>
            </w:r>
            <w:r>
              <w:rPr>
                <w:rFonts w:ascii="仿宋" w:eastAsia="仿宋" w:hAnsi="仿宋" w:cs="仿宋" w:hint="eastAsia"/>
                <w:kern w:val="0"/>
                <w:sz w:val="24"/>
              </w:rPr>
              <w:t>委托授权书</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1C7D8A">
            <w:pPr>
              <w:ind w:firstLineChars="200" w:firstLine="480"/>
              <w:rPr>
                <w:rFonts w:ascii="仿宋" w:eastAsia="仿宋" w:hAnsi="仿宋" w:cs="仿宋"/>
                <w:sz w:val="24"/>
              </w:rPr>
            </w:pPr>
          </w:p>
        </w:tc>
      </w:tr>
      <w:tr w:rsidR="001C7D8A">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Default="000D412D">
            <w:pPr>
              <w:widowControl/>
              <w:textAlignment w:val="center"/>
              <w:rPr>
                <w:rFonts w:ascii="仿宋" w:eastAsia="仿宋" w:hAnsi="仿宋" w:cs="仿宋"/>
                <w:sz w:val="24"/>
              </w:rPr>
            </w:pPr>
            <w:r>
              <w:rPr>
                <w:rFonts w:ascii="仿宋" w:eastAsia="仿宋" w:hAnsi="仿宋" w:cs="仿宋" w:hint="eastAsia"/>
                <w:kern w:val="0"/>
                <w:sz w:val="24"/>
              </w:rPr>
              <w:t>3</w:t>
            </w:r>
          </w:p>
        </w:tc>
        <w:tc>
          <w:tcPr>
            <w:tcW w:w="766" w:type="dxa"/>
            <w:vMerge/>
            <w:tcBorders>
              <w:left w:val="single" w:sz="4" w:space="0" w:color="000000"/>
              <w:right w:val="single" w:sz="4" w:space="0" w:color="000000"/>
            </w:tcBorders>
            <w:noWrap/>
            <w:tcMar>
              <w:top w:w="15" w:type="dxa"/>
              <w:left w:w="15" w:type="dxa"/>
              <w:right w:w="15" w:type="dxa"/>
            </w:tcMar>
            <w:vAlign w:val="center"/>
          </w:tcPr>
          <w:p w:rsidR="001C7D8A" w:rsidRDefault="001C7D8A">
            <w:pPr>
              <w:widowControl/>
              <w:ind w:firstLineChars="200" w:firstLine="480"/>
              <w:jc w:val="center"/>
              <w:textAlignment w:val="center"/>
              <w:rPr>
                <w:rFonts w:ascii="仿宋" w:eastAsia="仿宋" w:hAnsi="仿宋" w:cs="仿宋"/>
                <w:sz w:val="24"/>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785090">
            <w:pPr>
              <w:widowControl/>
              <w:ind w:firstLineChars="200" w:firstLine="480"/>
              <w:jc w:val="left"/>
              <w:textAlignment w:val="center"/>
              <w:rPr>
                <w:rFonts w:ascii="仿宋" w:eastAsia="仿宋" w:hAnsi="仿宋" w:cs="仿宋"/>
                <w:sz w:val="24"/>
              </w:rPr>
            </w:pPr>
            <w:r>
              <w:rPr>
                <w:rFonts w:ascii="仿宋" w:eastAsia="仿宋" w:hAnsi="仿宋" w:cs="仿宋" w:hint="eastAsia"/>
                <w:kern w:val="0"/>
                <w:sz w:val="24"/>
              </w:rPr>
              <w:t>代理人、</w:t>
            </w:r>
            <w:r w:rsidRPr="00785090">
              <w:rPr>
                <w:rFonts w:ascii="仿宋" w:eastAsia="仿宋" w:hAnsi="仿宋" w:cs="仿宋" w:hint="eastAsia"/>
                <w:sz w:val="24"/>
              </w:rPr>
              <w:t>法定代表人/单位负责人</w:t>
            </w:r>
            <w:r w:rsidR="000D412D" w:rsidRPr="00785090">
              <w:rPr>
                <w:rFonts w:ascii="仿宋" w:eastAsia="仿宋" w:hAnsi="仿宋" w:cs="仿宋" w:hint="eastAsia"/>
                <w:kern w:val="0"/>
                <w:sz w:val="24"/>
              </w:rPr>
              <w:t>身份证复印件</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1C7D8A">
            <w:pPr>
              <w:ind w:firstLineChars="200" w:firstLine="480"/>
              <w:rPr>
                <w:rFonts w:ascii="仿宋" w:eastAsia="仿宋" w:hAnsi="仿宋" w:cs="仿宋"/>
                <w:sz w:val="24"/>
              </w:rPr>
            </w:pPr>
          </w:p>
        </w:tc>
      </w:tr>
      <w:tr w:rsidR="001C7D8A">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Default="000D412D">
            <w:pPr>
              <w:widowControl/>
              <w:textAlignment w:val="center"/>
              <w:rPr>
                <w:rFonts w:ascii="仿宋" w:eastAsia="仿宋" w:hAnsi="仿宋" w:cs="仿宋"/>
                <w:sz w:val="24"/>
              </w:rPr>
            </w:pPr>
            <w:r>
              <w:rPr>
                <w:rFonts w:ascii="仿宋" w:eastAsia="仿宋" w:hAnsi="仿宋" w:cs="仿宋" w:hint="eastAsia"/>
                <w:sz w:val="24"/>
              </w:rPr>
              <w:t>4</w:t>
            </w:r>
          </w:p>
        </w:tc>
        <w:tc>
          <w:tcPr>
            <w:tcW w:w="766" w:type="dxa"/>
            <w:vMerge/>
            <w:tcBorders>
              <w:left w:val="single" w:sz="4" w:space="0" w:color="000000"/>
              <w:right w:val="single" w:sz="4" w:space="0" w:color="000000"/>
            </w:tcBorders>
            <w:noWrap/>
            <w:tcMar>
              <w:top w:w="15" w:type="dxa"/>
              <w:left w:w="15" w:type="dxa"/>
              <w:right w:w="15" w:type="dxa"/>
            </w:tcMar>
            <w:vAlign w:val="center"/>
          </w:tcPr>
          <w:p w:rsidR="001C7D8A" w:rsidRDefault="001C7D8A">
            <w:pPr>
              <w:widowControl/>
              <w:ind w:firstLineChars="200" w:firstLine="480"/>
              <w:jc w:val="center"/>
              <w:textAlignment w:val="center"/>
              <w:rPr>
                <w:rFonts w:ascii="仿宋" w:eastAsia="仿宋" w:hAnsi="仿宋" w:cs="仿宋"/>
                <w:sz w:val="24"/>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0D412D">
            <w:pPr>
              <w:widowControl/>
              <w:ind w:firstLineChars="200" w:firstLine="480"/>
              <w:jc w:val="left"/>
              <w:textAlignment w:val="center"/>
              <w:rPr>
                <w:rFonts w:ascii="仿宋" w:eastAsia="仿宋" w:hAnsi="仿宋" w:cs="仿宋"/>
                <w:sz w:val="24"/>
              </w:rPr>
            </w:pPr>
            <w:r>
              <w:rPr>
                <w:rFonts w:ascii="仿宋" w:eastAsia="仿宋" w:hAnsi="仿宋" w:cs="仿宋" w:hint="eastAsia"/>
                <w:kern w:val="0"/>
                <w:sz w:val="24"/>
              </w:rPr>
              <w:t>承诺函</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1C7D8A">
            <w:pPr>
              <w:ind w:firstLineChars="200" w:firstLine="480"/>
              <w:rPr>
                <w:rFonts w:ascii="仿宋" w:eastAsia="仿宋" w:hAnsi="仿宋" w:cs="仿宋"/>
                <w:sz w:val="24"/>
              </w:rPr>
            </w:pPr>
          </w:p>
        </w:tc>
      </w:tr>
      <w:tr w:rsidR="001C7D8A">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Default="000D412D">
            <w:pPr>
              <w:widowControl/>
              <w:textAlignment w:val="center"/>
              <w:rPr>
                <w:rFonts w:ascii="仿宋" w:eastAsia="仿宋" w:hAnsi="仿宋" w:cs="仿宋"/>
                <w:sz w:val="24"/>
              </w:rPr>
            </w:pPr>
            <w:r>
              <w:rPr>
                <w:rFonts w:ascii="仿宋" w:eastAsia="仿宋" w:hAnsi="仿宋" w:cs="仿宋" w:hint="eastAsia"/>
                <w:sz w:val="24"/>
              </w:rPr>
              <w:t>5</w:t>
            </w:r>
          </w:p>
        </w:tc>
        <w:tc>
          <w:tcPr>
            <w:tcW w:w="766"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1C7D8A">
            <w:pPr>
              <w:widowControl/>
              <w:ind w:firstLineChars="200" w:firstLine="480"/>
              <w:jc w:val="center"/>
              <w:textAlignment w:val="center"/>
              <w:rPr>
                <w:rFonts w:ascii="仿宋" w:eastAsia="仿宋" w:hAnsi="仿宋" w:cs="仿宋"/>
                <w:sz w:val="24"/>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0D412D">
            <w:pPr>
              <w:widowControl/>
              <w:ind w:firstLineChars="200" w:firstLine="480"/>
              <w:jc w:val="left"/>
              <w:textAlignment w:val="center"/>
              <w:rPr>
                <w:rFonts w:ascii="仿宋" w:eastAsia="仿宋" w:hAnsi="仿宋" w:cs="仿宋"/>
                <w:kern w:val="0"/>
                <w:sz w:val="24"/>
              </w:rPr>
            </w:pPr>
            <w:r>
              <w:rPr>
                <w:rFonts w:ascii="仿宋" w:eastAsia="仿宋" w:hAnsi="仿宋" w:cs="仿宋" w:hint="eastAsia"/>
                <w:kern w:val="0"/>
                <w:sz w:val="24"/>
              </w:rPr>
              <w:t>供应商资格条件及其他特殊资格要求证明材料</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1C7D8A">
            <w:pPr>
              <w:ind w:firstLineChars="200" w:firstLine="480"/>
              <w:rPr>
                <w:rFonts w:ascii="仿宋" w:eastAsia="仿宋" w:hAnsi="仿宋" w:cs="仿宋"/>
                <w:sz w:val="24"/>
              </w:rPr>
            </w:pPr>
          </w:p>
        </w:tc>
      </w:tr>
      <w:tr w:rsidR="001C7D8A">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Default="000D412D">
            <w:pPr>
              <w:widowControl/>
              <w:textAlignment w:val="center"/>
              <w:rPr>
                <w:rFonts w:ascii="仿宋" w:eastAsia="仿宋" w:hAnsi="仿宋" w:cs="仿宋"/>
                <w:sz w:val="24"/>
              </w:rPr>
            </w:pPr>
            <w:r>
              <w:rPr>
                <w:rFonts w:ascii="仿宋" w:eastAsia="仿宋" w:hAnsi="仿宋" w:cs="仿宋" w:hint="eastAsia"/>
                <w:sz w:val="24"/>
              </w:rPr>
              <w:t>6</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0D412D">
            <w:pPr>
              <w:widowControl/>
              <w:textAlignment w:val="center"/>
              <w:rPr>
                <w:rFonts w:ascii="仿宋" w:eastAsia="仿宋" w:hAnsi="仿宋" w:cs="仿宋"/>
                <w:sz w:val="24"/>
              </w:rPr>
            </w:pPr>
            <w:r>
              <w:rPr>
                <w:rFonts w:ascii="仿宋" w:eastAsia="仿宋" w:hAnsi="仿宋" w:cs="仿宋" w:hint="eastAsia"/>
                <w:sz w:val="24"/>
              </w:rPr>
              <w:t>技术</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0D412D">
            <w:pPr>
              <w:widowControl/>
              <w:ind w:firstLineChars="200" w:firstLine="480"/>
              <w:jc w:val="left"/>
              <w:textAlignment w:val="center"/>
              <w:rPr>
                <w:rFonts w:ascii="仿宋" w:eastAsia="仿宋" w:hAnsi="仿宋" w:cs="仿宋"/>
                <w:sz w:val="24"/>
              </w:rPr>
            </w:pPr>
            <w:r>
              <w:rPr>
                <w:rFonts w:ascii="仿宋" w:eastAsia="仿宋" w:hAnsi="仿宋" w:cs="仿宋" w:hint="eastAsia"/>
                <w:kern w:val="0"/>
                <w:sz w:val="24"/>
              </w:rPr>
              <w:t>技术响应文件及佐证材料</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1C7D8A">
            <w:pPr>
              <w:ind w:firstLineChars="200" w:firstLine="480"/>
              <w:rPr>
                <w:rFonts w:ascii="仿宋" w:eastAsia="仿宋" w:hAnsi="仿宋" w:cs="仿宋"/>
                <w:sz w:val="24"/>
              </w:rPr>
            </w:pPr>
          </w:p>
        </w:tc>
      </w:tr>
      <w:tr w:rsidR="001C7D8A">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Default="000D412D">
            <w:pPr>
              <w:widowControl/>
              <w:textAlignment w:val="center"/>
              <w:rPr>
                <w:rFonts w:ascii="仿宋" w:eastAsia="仿宋" w:hAnsi="仿宋" w:cs="仿宋"/>
                <w:sz w:val="24"/>
              </w:rPr>
            </w:pPr>
            <w:r>
              <w:rPr>
                <w:rFonts w:ascii="仿宋" w:eastAsia="仿宋" w:hAnsi="仿宋" w:cs="仿宋" w:hint="eastAsia"/>
                <w:sz w:val="24"/>
              </w:rPr>
              <w:t>7</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0D412D">
            <w:pPr>
              <w:widowControl/>
              <w:textAlignment w:val="center"/>
              <w:rPr>
                <w:rFonts w:ascii="仿宋" w:eastAsia="仿宋" w:hAnsi="仿宋" w:cs="仿宋"/>
                <w:sz w:val="24"/>
              </w:rPr>
            </w:pPr>
            <w:r>
              <w:rPr>
                <w:rFonts w:ascii="仿宋" w:eastAsia="仿宋" w:hAnsi="仿宋" w:cs="仿宋" w:hint="eastAsia"/>
                <w:sz w:val="24"/>
              </w:rPr>
              <w:t>商务</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0D412D">
            <w:pPr>
              <w:widowControl/>
              <w:ind w:firstLineChars="200" w:firstLine="480"/>
              <w:jc w:val="left"/>
              <w:textAlignment w:val="center"/>
              <w:rPr>
                <w:rFonts w:ascii="仿宋" w:eastAsia="仿宋" w:hAnsi="仿宋" w:cs="仿宋"/>
                <w:kern w:val="0"/>
                <w:sz w:val="24"/>
              </w:rPr>
            </w:pPr>
            <w:r>
              <w:rPr>
                <w:rFonts w:ascii="仿宋" w:eastAsia="仿宋" w:hAnsi="仿宋" w:cs="仿宋" w:hint="eastAsia"/>
                <w:kern w:val="0"/>
                <w:sz w:val="24"/>
              </w:rPr>
              <w:t>商务响应文件</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1C7D8A">
            <w:pPr>
              <w:ind w:firstLineChars="200" w:firstLine="480"/>
              <w:rPr>
                <w:rFonts w:ascii="仿宋" w:eastAsia="仿宋" w:hAnsi="仿宋" w:cs="仿宋"/>
                <w:sz w:val="24"/>
              </w:rPr>
            </w:pPr>
          </w:p>
        </w:tc>
      </w:tr>
      <w:tr w:rsidR="001C7D8A">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Default="000D412D">
            <w:pPr>
              <w:widowControl/>
              <w:textAlignment w:val="center"/>
              <w:rPr>
                <w:rFonts w:ascii="仿宋" w:eastAsia="仿宋" w:hAnsi="仿宋" w:cs="仿宋"/>
                <w:sz w:val="24"/>
              </w:rPr>
            </w:pPr>
            <w:r>
              <w:rPr>
                <w:rFonts w:ascii="仿宋" w:eastAsia="仿宋" w:hAnsi="仿宋" w:cs="仿宋" w:hint="eastAsia"/>
                <w:sz w:val="24"/>
              </w:rPr>
              <w:t>8</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0D412D">
            <w:pPr>
              <w:widowControl/>
              <w:textAlignment w:val="center"/>
              <w:rPr>
                <w:rFonts w:ascii="仿宋" w:eastAsia="仿宋" w:hAnsi="仿宋" w:cs="仿宋"/>
                <w:sz w:val="24"/>
              </w:rPr>
            </w:pPr>
            <w:r>
              <w:rPr>
                <w:rFonts w:ascii="仿宋" w:eastAsia="仿宋" w:hAnsi="仿宋" w:cs="仿宋" w:hint="eastAsia"/>
                <w:sz w:val="24"/>
              </w:rPr>
              <w:t>服务</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1F49A5">
            <w:pPr>
              <w:widowControl/>
              <w:ind w:firstLineChars="200" w:firstLine="480"/>
              <w:jc w:val="left"/>
              <w:textAlignment w:val="center"/>
              <w:rPr>
                <w:rFonts w:ascii="仿宋" w:eastAsia="仿宋" w:hAnsi="仿宋" w:cs="仿宋"/>
                <w:kern w:val="0"/>
                <w:sz w:val="24"/>
              </w:rPr>
            </w:pPr>
            <w:r>
              <w:rPr>
                <w:rFonts w:ascii="仿宋" w:eastAsia="仿宋" w:hAnsi="仿宋" w:cs="仿宋" w:hint="eastAsia"/>
                <w:kern w:val="0"/>
                <w:sz w:val="24"/>
              </w:rPr>
              <w:t>方案</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1C7D8A">
            <w:pPr>
              <w:ind w:firstLineChars="200" w:firstLine="480"/>
              <w:rPr>
                <w:rFonts w:ascii="仿宋" w:eastAsia="仿宋" w:hAnsi="仿宋" w:cs="仿宋"/>
                <w:sz w:val="24"/>
              </w:rPr>
            </w:pPr>
          </w:p>
        </w:tc>
      </w:tr>
    </w:tbl>
    <w:p w:rsidR="001C7D8A" w:rsidRDefault="001C7D8A">
      <w:pPr>
        <w:pStyle w:val="a0"/>
        <w:ind w:firstLineChars="200" w:firstLine="480"/>
        <w:rPr>
          <w:rFonts w:ascii="仿宋" w:eastAsia="仿宋" w:hAnsi="仿宋" w:cs="仿宋"/>
          <w:sz w:val="24"/>
        </w:rPr>
      </w:pPr>
    </w:p>
    <w:p w:rsidR="001C7D8A" w:rsidRDefault="001C7D8A">
      <w:pPr>
        <w:pStyle w:val="a0"/>
        <w:ind w:firstLineChars="200" w:firstLine="480"/>
        <w:rPr>
          <w:rFonts w:ascii="仿宋" w:eastAsia="仿宋" w:hAnsi="仿宋" w:cs="仿宋"/>
          <w:sz w:val="24"/>
        </w:rPr>
      </w:pPr>
    </w:p>
    <w:p w:rsidR="001C7D8A" w:rsidRDefault="001C7D8A">
      <w:pPr>
        <w:pStyle w:val="a0"/>
        <w:ind w:firstLineChars="200" w:firstLine="480"/>
        <w:rPr>
          <w:rFonts w:ascii="仿宋" w:eastAsia="仿宋" w:hAnsi="仿宋" w:cs="仿宋"/>
          <w:sz w:val="24"/>
        </w:rPr>
      </w:pPr>
    </w:p>
    <w:p w:rsidR="001C7D8A" w:rsidRDefault="001C7D8A">
      <w:pPr>
        <w:pStyle w:val="a0"/>
        <w:ind w:firstLineChars="200" w:firstLine="480"/>
        <w:rPr>
          <w:rFonts w:ascii="仿宋" w:eastAsia="仿宋" w:hAnsi="仿宋" w:cs="仿宋"/>
          <w:sz w:val="24"/>
        </w:rPr>
      </w:pPr>
    </w:p>
    <w:p w:rsidR="001C7D8A" w:rsidRDefault="001C7D8A">
      <w:pPr>
        <w:pStyle w:val="a0"/>
        <w:ind w:firstLineChars="200" w:firstLine="480"/>
        <w:rPr>
          <w:rFonts w:ascii="仿宋" w:eastAsia="仿宋" w:hAnsi="仿宋" w:cs="仿宋"/>
          <w:sz w:val="24"/>
        </w:rPr>
      </w:pPr>
    </w:p>
    <w:p w:rsidR="001C7D8A" w:rsidRDefault="001C7D8A">
      <w:pPr>
        <w:pStyle w:val="a0"/>
        <w:ind w:firstLineChars="200" w:firstLine="480"/>
        <w:rPr>
          <w:rFonts w:ascii="仿宋" w:eastAsia="仿宋" w:hAnsi="仿宋" w:cs="仿宋"/>
          <w:sz w:val="24"/>
        </w:rPr>
      </w:pPr>
    </w:p>
    <w:p w:rsidR="001C7D8A" w:rsidRDefault="001C7D8A">
      <w:pPr>
        <w:ind w:firstLineChars="200" w:firstLine="480"/>
        <w:rPr>
          <w:rFonts w:ascii="仿宋" w:eastAsia="仿宋" w:hAnsi="仿宋" w:cs="仿宋"/>
          <w:bCs/>
          <w:sz w:val="24"/>
        </w:rPr>
        <w:sectPr w:rsidR="001C7D8A">
          <w:footerReference w:type="default" r:id="rId9"/>
          <w:pgSz w:w="11906" w:h="16838"/>
          <w:pgMar w:top="1440" w:right="1418" w:bottom="1440" w:left="1418" w:header="851" w:footer="992" w:gutter="0"/>
          <w:cols w:space="720"/>
          <w:docGrid w:linePitch="327"/>
        </w:sectPr>
      </w:pPr>
    </w:p>
    <w:p w:rsidR="001C7D8A" w:rsidRDefault="000D412D">
      <w:pPr>
        <w:ind w:firstLineChars="200" w:firstLine="482"/>
        <w:jc w:val="center"/>
        <w:rPr>
          <w:rFonts w:ascii="仿宋" w:eastAsia="仿宋" w:hAnsi="仿宋"/>
          <w:b/>
          <w:kern w:val="0"/>
          <w:sz w:val="24"/>
        </w:rPr>
      </w:pPr>
      <w:r>
        <w:rPr>
          <w:rFonts w:ascii="仿宋" w:eastAsia="仿宋" w:hAnsi="仿宋" w:cs="仿宋" w:hint="eastAsia"/>
          <w:b/>
          <w:kern w:val="0"/>
          <w:sz w:val="24"/>
        </w:rPr>
        <w:lastRenderedPageBreak/>
        <w:t>二、</w:t>
      </w:r>
      <w:r>
        <w:rPr>
          <w:rFonts w:ascii="仿宋" w:eastAsia="仿宋" w:hAnsi="仿宋" w:hint="eastAsia"/>
          <w:b/>
          <w:kern w:val="0"/>
          <w:sz w:val="24"/>
        </w:rPr>
        <w:t>磋商</w:t>
      </w:r>
      <w:r>
        <w:rPr>
          <w:rFonts w:ascii="仿宋" w:eastAsia="仿宋" w:hAnsi="仿宋"/>
          <w:b/>
          <w:kern w:val="0"/>
          <w:sz w:val="24"/>
        </w:rPr>
        <w:t>项目报价表</w:t>
      </w:r>
    </w:p>
    <w:p w:rsidR="00B32656" w:rsidRDefault="000D412D">
      <w:pPr>
        <w:pStyle w:val="a0"/>
        <w:ind w:firstLineChars="200" w:firstLine="480"/>
        <w:jc w:val="left"/>
        <w:outlineLvl w:val="1"/>
        <w:rPr>
          <w:rFonts w:ascii="仿宋" w:eastAsia="仿宋" w:hAnsi="仿宋" w:cs="仿宋"/>
          <w:sz w:val="24"/>
        </w:rPr>
      </w:pPr>
      <w:r>
        <w:rPr>
          <w:rFonts w:ascii="仿宋" w:eastAsia="仿宋" w:hAnsi="仿宋" w:cs="仿宋" w:hint="eastAsia"/>
          <w:sz w:val="24"/>
        </w:rPr>
        <w:t>我单位作为供应商,对此次评审活动中我方所承诺的条款已经完全明确,也深知所承诺的事项和作出的报价可能给我方带来的风险和后果。如果我方在评审活动中有弄虚作假等违法违规行为，以及中选后因报价低或不执行承诺条款而不履约,本单位愿承担一切责任（包括赔偿损失、取消评审及中选资格等）</w:t>
      </w:r>
    </w:p>
    <w:p w:rsidR="001C7D8A" w:rsidRDefault="00B32656" w:rsidP="00B35FBC">
      <w:pPr>
        <w:pStyle w:val="a0"/>
        <w:ind w:right="480" w:firstLineChars="200" w:firstLine="480"/>
        <w:jc w:val="right"/>
        <w:outlineLvl w:val="1"/>
        <w:rPr>
          <w:rFonts w:ascii="仿宋" w:eastAsia="仿宋" w:hAnsi="仿宋" w:cs="仿宋"/>
          <w:sz w:val="24"/>
        </w:rPr>
      </w:pPr>
      <w:r w:rsidRPr="00B32656">
        <w:rPr>
          <w:rFonts w:ascii="仿宋" w:eastAsia="仿宋" w:hAnsi="仿宋" w:cs="仿宋" w:hint="eastAsia"/>
          <w:sz w:val="24"/>
        </w:rPr>
        <w:t>货币及单位:人民币/元</w:t>
      </w:r>
    </w:p>
    <w:tbl>
      <w:tblPr>
        <w:tblpPr w:leftFromText="180" w:rightFromText="180" w:vertAnchor="text" w:horzAnchor="page" w:tblpXSpec="center" w:tblpY="289"/>
        <w:tblOverlap w:val="neve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8"/>
        <w:gridCol w:w="1218"/>
        <w:gridCol w:w="1025"/>
        <w:gridCol w:w="1868"/>
        <w:gridCol w:w="4110"/>
      </w:tblGrid>
      <w:tr w:rsidR="00B35FBC" w:rsidTr="001B6345">
        <w:trPr>
          <w:trHeight w:val="1092"/>
        </w:trPr>
        <w:tc>
          <w:tcPr>
            <w:tcW w:w="4928" w:type="dxa"/>
            <w:noWrap/>
            <w:vAlign w:val="center"/>
          </w:tcPr>
          <w:p w:rsidR="00B35FBC" w:rsidRDefault="00BF6C1B">
            <w:pPr>
              <w:spacing w:line="400" w:lineRule="exact"/>
              <w:ind w:firstLineChars="200" w:firstLine="482"/>
              <w:jc w:val="center"/>
              <w:rPr>
                <w:rFonts w:ascii="仿宋" w:eastAsia="仿宋" w:hAnsi="仿宋"/>
                <w:b/>
                <w:kern w:val="0"/>
                <w:sz w:val="24"/>
              </w:rPr>
            </w:pPr>
            <w:r>
              <w:rPr>
                <w:rFonts w:ascii="仿宋" w:eastAsia="仿宋" w:hAnsi="仿宋" w:hint="eastAsia"/>
                <w:b/>
                <w:kern w:val="0"/>
                <w:sz w:val="24"/>
              </w:rPr>
              <w:t>产品</w:t>
            </w:r>
            <w:r w:rsidR="00B35FBC">
              <w:rPr>
                <w:rFonts w:ascii="仿宋" w:eastAsia="仿宋" w:hAnsi="仿宋" w:hint="eastAsia"/>
                <w:b/>
                <w:kern w:val="0"/>
                <w:sz w:val="24"/>
              </w:rPr>
              <w:t>名称</w:t>
            </w:r>
          </w:p>
        </w:tc>
        <w:tc>
          <w:tcPr>
            <w:tcW w:w="1218" w:type="dxa"/>
            <w:noWrap/>
            <w:vAlign w:val="center"/>
          </w:tcPr>
          <w:p w:rsidR="00B35FBC" w:rsidRDefault="00B35FBC">
            <w:pPr>
              <w:spacing w:line="400" w:lineRule="exact"/>
              <w:jc w:val="center"/>
              <w:rPr>
                <w:rFonts w:ascii="仿宋" w:eastAsia="仿宋" w:hAnsi="仿宋"/>
                <w:b/>
                <w:kern w:val="0"/>
                <w:sz w:val="24"/>
              </w:rPr>
            </w:pPr>
            <w:r>
              <w:rPr>
                <w:rFonts w:ascii="仿宋" w:eastAsia="仿宋" w:hAnsi="仿宋" w:hint="eastAsia"/>
                <w:b/>
                <w:kern w:val="0"/>
                <w:sz w:val="24"/>
              </w:rPr>
              <w:t>单价</w:t>
            </w:r>
          </w:p>
        </w:tc>
        <w:tc>
          <w:tcPr>
            <w:tcW w:w="1025" w:type="dxa"/>
            <w:noWrap/>
            <w:vAlign w:val="center"/>
          </w:tcPr>
          <w:p w:rsidR="00B35FBC" w:rsidRDefault="00B35FBC">
            <w:pPr>
              <w:spacing w:line="400" w:lineRule="exact"/>
              <w:jc w:val="center"/>
              <w:rPr>
                <w:rFonts w:ascii="仿宋" w:eastAsia="仿宋" w:hAnsi="仿宋"/>
                <w:b/>
                <w:kern w:val="0"/>
                <w:sz w:val="24"/>
              </w:rPr>
            </w:pPr>
            <w:r>
              <w:rPr>
                <w:rFonts w:ascii="仿宋" w:eastAsia="仿宋" w:hAnsi="仿宋" w:hint="eastAsia"/>
                <w:b/>
                <w:kern w:val="0"/>
                <w:sz w:val="24"/>
              </w:rPr>
              <w:t>数量</w:t>
            </w:r>
          </w:p>
        </w:tc>
        <w:tc>
          <w:tcPr>
            <w:tcW w:w="1868" w:type="dxa"/>
            <w:noWrap/>
            <w:vAlign w:val="center"/>
          </w:tcPr>
          <w:p w:rsidR="00B35FBC" w:rsidRDefault="00B35FBC">
            <w:pPr>
              <w:spacing w:line="400" w:lineRule="exact"/>
              <w:jc w:val="center"/>
              <w:rPr>
                <w:rFonts w:ascii="仿宋" w:eastAsia="仿宋" w:hAnsi="仿宋"/>
                <w:b/>
                <w:kern w:val="0"/>
                <w:sz w:val="24"/>
              </w:rPr>
            </w:pPr>
            <w:r>
              <w:rPr>
                <w:rFonts w:ascii="仿宋" w:eastAsia="仿宋" w:hAnsi="仿宋" w:hint="eastAsia"/>
                <w:b/>
                <w:kern w:val="0"/>
                <w:sz w:val="24"/>
              </w:rPr>
              <w:t>总价</w:t>
            </w:r>
          </w:p>
        </w:tc>
        <w:tc>
          <w:tcPr>
            <w:tcW w:w="4110" w:type="dxa"/>
            <w:noWrap/>
            <w:vAlign w:val="center"/>
          </w:tcPr>
          <w:p w:rsidR="00B35FBC" w:rsidRDefault="00B35FBC" w:rsidP="00A136F8">
            <w:pPr>
              <w:spacing w:line="400" w:lineRule="exact"/>
              <w:ind w:firstLineChars="200" w:firstLine="482"/>
              <w:jc w:val="center"/>
              <w:rPr>
                <w:rFonts w:ascii="仿宋" w:eastAsia="仿宋" w:hAnsi="仿宋"/>
                <w:b/>
                <w:kern w:val="0"/>
                <w:sz w:val="24"/>
              </w:rPr>
            </w:pPr>
            <w:r>
              <w:rPr>
                <w:rFonts w:ascii="仿宋" w:eastAsia="仿宋" w:hAnsi="仿宋" w:hint="eastAsia"/>
                <w:b/>
                <w:kern w:val="0"/>
                <w:sz w:val="24"/>
              </w:rPr>
              <w:t>第二轮报价</w:t>
            </w:r>
          </w:p>
        </w:tc>
      </w:tr>
      <w:tr w:rsidR="00B35FBC" w:rsidTr="001B6345">
        <w:trPr>
          <w:trHeight w:val="463"/>
        </w:trPr>
        <w:tc>
          <w:tcPr>
            <w:tcW w:w="4928" w:type="dxa"/>
            <w:noWrap/>
          </w:tcPr>
          <w:p w:rsidR="00B35FBC" w:rsidRDefault="00BF6C1B">
            <w:pPr>
              <w:spacing w:line="400" w:lineRule="exact"/>
              <w:ind w:firstLineChars="200" w:firstLine="482"/>
              <w:jc w:val="center"/>
              <w:rPr>
                <w:rFonts w:ascii="仿宋" w:eastAsia="仿宋" w:hAnsi="仿宋"/>
                <w:b/>
                <w:kern w:val="0"/>
                <w:sz w:val="24"/>
              </w:rPr>
            </w:pPr>
            <w:r>
              <w:rPr>
                <w:rFonts w:ascii="仿宋" w:eastAsia="仿宋" w:hAnsi="仿宋" w:hint="eastAsia"/>
                <w:b/>
                <w:kern w:val="0"/>
                <w:sz w:val="24"/>
              </w:rPr>
              <w:t>消防维保服务</w:t>
            </w:r>
          </w:p>
        </w:tc>
        <w:tc>
          <w:tcPr>
            <w:tcW w:w="1218" w:type="dxa"/>
            <w:noWrap/>
            <w:vAlign w:val="center"/>
          </w:tcPr>
          <w:p w:rsidR="00B35FBC" w:rsidRDefault="00B35FBC">
            <w:pPr>
              <w:spacing w:line="400" w:lineRule="exact"/>
              <w:ind w:firstLineChars="200" w:firstLine="482"/>
              <w:jc w:val="center"/>
              <w:rPr>
                <w:rFonts w:ascii="仿宋" w:eastAsia="仿宋" w:hAnsi="仿宋"/>
                <w:b/>
                <w:kern w:val="0"/>
                <w:sz w:val="24"/>
              </w:rPr>
            </w:pPr>
          </w:p>
        </w:tc>
        <w:tc>
          <w:tcPr>
            <w:tcW w:w="1025" w:type="dxa"/>
            <w:noWrap/>
            <w:vAlign w:val="center"/>
          </w:tcPr>
          <w:p w:rsidR="00B35FBC" w:rsidRDefault="00B35FBC">
            <w:pPr>
              <w:spacing w:line="400" w:lineRule="exact"/>
              <w:ind w:firstLineChars="200" w:firstLine="482"/>
              <w:jc w:val="center"/>
              <w:rPr>
                <w:rFonts w:ascii="仿宋" w:eastAsia="仿宋" w:hAnsi="仿宋"/>
                <w:b/>
                <w:kern w:val="0"/>
                <w:sz w:val="24"/>
              </w:rPr>
            </w:pPr>
          </w:p>
        </w:tc>
        <w:tc>
          <w:tcPr>
            <w:tcW w:w="1868" w:type="dxa"/>
            <w:noWrap/>
            <w:vAlign w:val="center"/>
          </w:tcPr>
          <w:p w:rsidR="00B35FBC" w:rsidRDefault="00B35FBC">
            <w:pPr>
              <w:spacing w:line="400" w:lineRule="exact"/>
              <w:ind w:firstLineChars="200" w:firstLine="482"/>
              <w:jc w:val="center"/>
              <w:rPr>
                <w:rFonts w:ascii="仿宋" w:eastAsia="仿宋" w:hAnsi="仿宋"/>
                <w:b/>
                <w:kern w:val="0"/>
                <w:sz w:val="24"/>
              </w:rPr>
            </w:pPr>
          </w:p>
        </w:tc>
        <w:tc>
          <w:tcPr>
            <w:tcW w:w="4110" w:type="dxa"/>
            <w:noWrap/>
            <w:vAlign w:val="center"/>
          </w:tcPr>
          <w:p w:rsidR="00B35FBC" w:rsidRDefault="00B35FBC">
            <w:pPr>
              <w:spacing w:line="400" w:lineRule="exact"/>
              <w:ind w:firstLineChars="200" w:firstLine="482"/>
              <w:jc w:val="center"/>
              <w:rPr>
                <w:rFonts w:ascii="仿宋" w:eastAsia="仿宋" w:hAnsi="仿宋"/>
                <w:b/>
                <w:kern w:val="0"/>
                <w:sz w:val="24"/>
              </w:rPr>
            </w:pPr>
          </w:p>
        </w:tc>
      </w:tr>
    </w:tbl>
    <w:p w:rsidR="001C7D8A" w:rsidRDefault="001C7D8A">
      <w:pPr>
        <w:widowControl/>
        <w:jc w:val="left"/>
        <w:rPr>
          <w:rFonts w:ascii="仿宋" w:eastAsia="仿宋" w:hAnsi="仿宋" w:cs="仿宋"/>
          <w:sz w:val="24"/>
        </w:rPr>
      </w:pPr>
    </w:p>
    <w:p w:rsidR="001C7D8A" w:rsidRDefault="001C7D8A">
      <w:pPr>
        <w:pStyle w:val="a0"/>
        <w:rPr>
          <w:rFonts w:ascii="仿宋" w:eastAsia="仿宋" w:hAnsi="仿宋"/>
          <w:sz w:val="24"/>
        </w:rPr>
      </w:pPr>
    </w:p>
    <w:p w:rsidR="008E6856" w:rsidRDefault="000D412D" w:rsidP="008E6856">
      <w:pPr>
        <w:adjustRightInd w:val="0"/>
        <w:ind w:firstLineChars="3195" w:firstLine="7698"/>
        <w:jc w:val="left"/>
        <w:rPr>
          <w:rFonts w:ascii="仿宋" w:eastAsia="仿宋" w:hAnsi="仿宋"/>
          <w:b/>
          <w:bCs/>
          <w:kern w:val="0"/>
          <w:sz w:val="24"/>
        </w:rPr>
      </w:pPr>
      <w:r>
        <w:rPr>
          <w:rFonts w:ascii="仿宋" w:eastAsia="仿宋" w:hAnsi="仿宋" w:hint="eastAsia"/>
          <w:b/>
          <w:bCs/>
          <w:kern w:val="0"/>
          <w:sz w:val="24"/>
        </w:rPr>
        <w:t>供应商名称 （</w:t>
      </w:r>
      <w:r w:rsidR="00934A68">
        <w:rPr>
          <w:rFonts w:ascii="仿宋" w:eastAsia="仿宋" w:hAnsi="仿宋" w:hint="eastAsia"/>
          <w:b/>
          <w:bCs/>
          <w:kern w:val="0"/>
          <w:sz w:val="24"/>
        </w:rPr>
        <w:t>加盖公章</w:t>
      </w:r>
      <w:r>
        <w:rPr>
          <w:rFonts w:ascii="仿宋" w:eastAsia="仿宋" w:hAnsi="仿宋" w:hint="eastAsia"/>
          <w:b/>
          <w:bCs/>
          <w:kern w:val="0"/>
          <w:sz w:val="24"/>
        </w:rPr>
        <w:t>）：</w:t>
      </w:r>
    </w:p>
    <w:p w:rsidR="008E6856" w:rsidRPr="00DD59C3" w:rsidRDefault="008E6856" w:rsidP="00DD59C3">
      <w:pPr>
        <w:adjustRightInd w:val="0"/>
        <w:ind w:firstLineChars="3200" w:firstLine="7710"/>
        <w:jc w:val="left"/>
        <w:rPr>
          <w:rFonts w:ascii="仿宋" w:eastAsia="仿宋" w:hAnsi="仿宋"/>
          <w:b/>
          <w:sz w:val="24"/>
        </w:rPr>
        <w:sectPr w:rsidR="008E6856" w:rsidRPr="00DD59C3">
          <w:pgSz w:w="16838" w:h="11906" w:orient="landscape"/>
          <w:pgMar w:top="720" w:right="1418" w:bottom="720" w:left="1418" w:header="851" w:footer="992" w:gutter="0"/>
          <w:cols w:space="720"/>
          <w:docGrid w:linePitch="312"/>
        </w:sectPr>
      </w:pPr>
      <w:r w:rsidRPr="00DD59C3">
        <w:rPr>
          <w:rFonts w:ascii="仿宋" w:eastAsia="仿宋" w:hAnsi="仿宋" w:hint="eastAsia"/>
          <w:b/>
          <w:sz w:val="24"/>
        </w:rPr>
        <w:t>日期</w:t>
      </w:r>
      <w:r w:rsidR="00DD59C3" w:rsidRPr="00DD59C3">
        <w:rPr>
          <w:rFonts w:ascii="仿宋" w:eastAsia="仿宋" w:hAnsi="仿宋" w:hint="eastAsia"/>
          <w:b/>
          <w:sz w:val="24"/>
        </w:rPr>
        <w:t>：</w:t>
      </w:r>
    </w:p>
    <w:p w:rsidR="001C7D8A" w:rsidRDefault="000D412D" w:rsidP="00F76B03">
      <w:pPr>
        <w:pStyle w:val="a0"/>
        <w:ind w:firstLineChars="200" w:firstLine="482"/>
        <w:jc w:val="center"/>
        <w:outlineLvl w:val="1"/>
        <w:rPr>
          <w:rFonts w:ascii="仿宋" w:eastAsia="仿宋" w:hAnsi="仿宋" w:cs="仿宋"/>
          <w:b/>
          <w:kern w:val="0"/>
          <w:sz w:val="24"/>
        </w:rPr>
      </w:pPr>
      <w:r>
        <w:rPr>
          <w:rFonts w:ascii="仿宋" w:eastAsia="仿宋" w:hAnsi="仿宋" w:cs="仿宋" w:hint="eastAsia"/>
          <w:b/>
          <w:kern w:val="0"/>
          <w:sz w:val="24"/>
        </w:rPr>
        <w:lastRenderedPageBreak/>
        <w:t>三、法定代表人</w:t>
      </w:r>
      <w:r w:rsidR="00785090">
        <w:rPr>
          <w:rFonts w:ascii="仿宋" w:eastAsia="仿宋" w:hAnsi="仿宋" w:cs="仿宋" w:hint="eastAsia"/>
          <w:b/>
          <w:kern w:val="0"/>
          <w:sz w:val="24"/>
        </w:rPr>
        <w:t>/单位负责人</w:t>
      </w:r>
      <w:r>
        <w:rPr>
          <w:rFonts w:ascii="仿宋" w:eastAsia="仿宋" w:hAnsi="仿宋" w:cs="仿宋" w:hint="eastAsia"/>
          <w:b/>
          <w:kern w:val="0"/>
          <w:sz w:val="24"/>
        </w:rPr>
        <w:t>授权委托书</w:t>
      </w:r>
    </w:p>
    <w:p w:rsidR="00F76B03" w:rsidRDefault="00F76B03" w:rsidP="00F76B03">
      <w:pPr>
        <w:pStyle w:val="ad"/>
        <w:spacing w:before="36" w:after="36"/>
        <w:ind w:firstLine="200"/>
        <w:rPr>
          <w:rFonts w:ascii="仿宋" w:eastAsia="仿宋" w:hAnsi="仿宋" w:cs="仿宋"/>
          <w:sz w:val="24"/>
        </w:rPr>
      </w:pPr>
      <w:r>
        <w:rPr>
          <w:rFonts w:ascii="仿宋" w:eastAsia="仿宋" w:hAnsi="仿宋" w:cs="仿宋" w:hint="eastAsia"/>
          <w:sz w:val="24"/>
        </w:rPr>
        <w:t>致：</w:t>
      </w:r>
      <w:r>
        <w:rPr>
          <w:rFonts w:ascii="仿宋" w:eastAsia="仿宋" w:hAnsi="仿宋" w:cs="仿宋" w:hint="eastAsia"/>
          <w:sz w:val="24"/>
          <w:u w:val="single"/>
        </w:rPr>
        <w:t xml:space="preserve"> 荣县中医医院 </w:t>
      </w:r>
    </w:p>
    <w:p w:rsidR="00F76B03" w:rsidRDefault="00F76B03" w:rsidP="00F76B03">
      <w:pPr>
        <w:pStyle w:val="ad"/>
        <w:spacing w:before="36" w:after="36"/>
        <w:ind w:firstLine="200"/>
        <w:rPr>
          <w:rFonts w:ascii="仿宋" w:eastAsia="仿宋" w:hAnsi="仿宋" w:cs="仿宋"/>
          <w:sz w:val="24"/>
        </w:rPr>
      </w:pPr>
      <w:r>
        <w:rPr>
          <w:rFonts w:ascii="仿宋" w:eastAsia="仿宋" w:hAnsi="仿宋" w:cs="仿宋" w:hint="eastAsia"/>
          <w:sz w:val="24"/>
        </w:rPr>
        <w:t>______________（供应商名称）法定代表人/单位负责人__________ 授权委托_____________为我的代理人，参加贵单位组织的</w:t>
      </w:r>
      <w:r>
        <w:rPr>
          <w:rFonts w:ascii="仿宋" w:eastAsia="仿宋" w:hAnsi="仿宋" w:cs="仿宋" w:hint="eastAsia"/>
          <w:sz w:val="24"/>
          <w:u w:val="single"/>
        </w:rPr>
        <w:t xml:space="preserve">                  </w:t>
      </w:r>
      <w:r>
        <w:rPr>
          <w:rFonts w:ascii="仿宋" w:eastAsia="仿宋" w:hAnsi="仿宋" w:cs="仿宋" w:hint="eastAsia"/>
          <w:sz w:val="24"/>
        </w:rPr>
        <w:t>（项目名称）（项目编号：</w:t>
      </w:r>
      <w:r>
        <w:rPr>
          <w:rFonts w:ascii="仿宋" w:eastAsia="仿宋" w:hAnsi="仿宋" w:cs="仿宋" w:hint="eastAsia"/>
          <w:sz w:val="24"/>
          <w:u w:val="single"/>
        </w:rPr>
        <w:t xml:space="preserve">            </w:t>
      </w:r>
      <w:r>
        <w:rPr>
          <w:rFonts w:ascii="仿宋" w:eastAsia="仿宋" w:hAnsi="仿宋" w:cs="仿宋" w:hint="eastAsia"/>
          <w:sz w:val="24"/>
        </w:rPr>
        <w:t>）的采购活动。代理人在本次采购中所签署的一切文件和处理的一切有关事宜，我公司/我单位均予承认，所产生的法律后果均由我公司/单位承担。</w:t>
      </w:r>
    </w:p>
    <w:p w:rsidR="00F76B03" w:rsidRDefault="00F76B03" w:rsidP="00F76B03">
      <w:pPr>
        <w:pStyle w:val="ad"/>
        <w:spacing w:before="36" w:after="36"/>
        <w:ind w:firstLine="200"/>
        <w:rPr>
          <w:rFonts w:ascii="仿宋" w:eastAsia="仿宋" w:hAnsi="仿宋" w:cs="仿宋"/>
          <w:sz w:val="24"/>
        </w:rPr>
      </w:pPr>
    </w:p>
    <w:p w:rsidR="00F76B03" w:rsidRDefault="00F76B03" w:rsidP="00F76B03">
      <w:pPr>
        <w:pStyle w:val="ad"/>
        <w:spacing w:before="36" w:after="36"/>
        <w:ind w:firstLine="200"/>
        <w:rPr>
          <w:rFonts w:ascii="仿宋" w:eastAsia="仿宋" w:hAnsi="仿宋" w:cs="仿宋"/>
          <w:sz w:val="24"/>
        </w:rPr>
      </w:pPr>
      <w:r>
        <w:rPr>
          <w:rFonts w:ascii="仿宋" w:eastAsia="仿宋" w:hAnsi="仿宋" w:cs="仿宋" w:hint="eastAsia"/>
          <w:sz w:val="24"/>
        </w:rPr>
        <w:t>特此声明。</w:t>
      </w:r>
    </w:p>
    <w:p w:rsidR="00F76B03" w:rsidRDefault="00F76B03" w:rsidP="00F76B03">
      <w:pPr>
        <w:pStyle w:val="ad"/>
        <w:spacing w:before="36" w:after="36"/>
        <w:ind w:firstLine="200"/>
        <w:rPr>
          <w:rFonts w:ascii="仿宋" w:eastAsia="仿宋" w:hAnsi="仿宋" w:cs="仿宋"/>
          <w:sz w:val="24"/>
        </w:rPr>
      </w:pPr>
    </w:p>
    <w:p w:rsidR="00F76B03" w:rsidRDefault="00F76B03" w:rsidP="00F76B03">
      <w:pPr>
        <w:pStyle w:val="ad"/>
        <w:spacing w:before="36" w:after="36"/>
        <w:ind w:firstLine="200"/>
        <w:rPr>
          <w:rFonts w:ascii="仿宋" w:eastAsia="仿宋" w:hAnsi="仿宋" w:cs="仿宋"/>
          <w:sz w:val="24"/>
        </w:rPr>
      </w:pPr>
    </w:p>
    <w:p w:rsidR="00F76B03" w:rsidRDefault="00F76B03" w:rsidP="00F76B03">
      <w:pPr>
        <w:pStyle w:val="ad"/>
        <w:spacing w:before="36" w:after="36"/>
        <w:ind w:firstLine="200"/>
        <w:rPr>
          <w:rFonts w:ascii="仿宋" w:eastAsia="仿宋" w:hAnsi="仿宋" w:cs="仿宋"/>
          <w:sz w:val="24"/>
          <w:u w:val="single"/>
        </w:rPr>
      </w:pPr>
      <w:r>
        <w:rPr>
          <w:rFonts w:ascii="仿宋" w:eastAsia="仿宋" w:hAnsi="仿宋" w:cs="仿宋" w:hint="eastAsia"/>
          <w:sz w:val="24"/>
        </w:rPr>
        <w:t>供应商名称（加盖公章）：</w:t>
      </w:r>
    </w:p>
    <w:p w:rsidR="00F76B03" w:rsidRDefault="00F76B03" w:rsidP="00F76B03">
      <w:pPr>
        <w:pStyle w:val="ad"/>
        <w:spacing w:before="36" w:after="36"/>
        <w:ind w:firstLine="200"/>
        <w:rPr>
          <w:rFonts w:ascii="仿宋" w:eastAsia="仿宋" w:hAnsi="仿宋" w:cs="仿宋"/>
          <w:sz w:val="24"/>
          <w:u w:val="single"/>
        </w:rPr>
      </w:pPr>
      <w:r>
        <w:rPr>
          <w:rFonts w:ascii="仿宋" w:eastAsia="仿宋" w:hAnsi="仿宋" w:cs="仿宋" w:hint="eastAsia"/>
          <w:sz w:val="24"/>
        </w:rPr>
        <w:t>法定代表人/单位负责人（签字或加盖个人印章）：</w:t>
      </w:r>
    </w:p>
    <w:p w:rsidR="00F76B03" w:rsidRDefault="00F76B03" w:rsidP="00F76B03">
      <w:pPr>
        <w:pStyle w:val="ad"/>
        <w:spacing w:before="36" w:after="36"/>
        <w:ind w:firstLine="200"/>
        <w:rPr>
          <w:rFonts w:ascii="仿宋" w:eastAsia="仿宋" w:hAnsi="仿宋" w:cs="仿宋"/>
          <w:sz w:val="24"/>
          <w:u w:val="single"/>
        </w:rPr>
      </w:pPr>
      <w:r>
        <w:rPr>
          <w:rFonts w:ascii="仿宋" w:eastAsia="仿宋" w:hAnsi="仿宋" w:cs="仿宋" w:hint="eastAsia"/>
          <w:sz w:val="24"/>
        </w:rPr>
        <w:t>授权代表（签字）：</w:t>
      </w:r>
    </w:p>
    <w:p w:rsidR="00F76B03" w:rsidRDefault="00F76B03" w:rsidP="00F76B03">
      <w:pPr>
        <w:pStyle w:val="ad"/>
        <w:spacing w:before="36" w:after="36"/>
        <w:ind w:firstLine="200"/>
        <w:rPr>
          <w:rFonts w:ascii="仿宋" w:eastAsia="仿宋" w:hAnsi="仿宋" w:cs="仿宋"/>
          <w:sz w:val="24"/>
        </w:rPr>
      </w:pPr>
      <w:r>
        <w:rPr>
          <w:rFonts w:ascii="仿宋" w:eastAsia="仿宋" w:hAnsi="仿宋" w:cs="仿宋" w:hint="eastAsia"/>
          <w:sz w:val="24"/>
        </w:rPr>
        <w:t>日期:XXXX年XX月XX日</w:t>
      </w:r>
    </w:p>
    <w:p w:rsidR="00F76B03" w:rsidRPr="00F76B03" w:rsidRDefault="00F76B03" w:rsidP="00F76B03">
      <w:pPr>
        <w:pStyle w:val="af0"/>
        <w:spacing w:before="0" w:beforeAutospacing="0" w:after="0" w:afterAutospacing="0"/>
        <w:ind w:firstLineChars="200" w:firstLine="480"/>
        <w:rPr>
          <w:rFonts w:ascii="仿宋" w:eastAsia="仿宋" w:hAnsi="仿宋" w:cs="仿宋"/>
          <w:bCs/>
          <w:sz w:val="24"/>
        </w:rPr>
      </w:pPr>
    </w:p>
    <w:p w:rsidR="00F76B03" w:rsidRPr="00F76B03" w:rsidRDefault="00F76B03" w:rsidP="00F76B03">
      <w:pPr>
        <w:pStyle w:val="af0"/>
        <w:spacing w:before="0" w:beforeAutospacing="0" w:after="0" w:afterAutospacing="0"/>
        <w:ind w:firstLineChars="200" w:firstLine="480"/>
        <w:rPr>
          <w:rFonts w:ascii="仿宋" w:eastAsia="仿宋" w:hAnsi="仿宋" w:cs="仿宋"/>
          <w:bCs/>
          <w:sz w:val="24"/>
        </w:rPr>
      </w:pPr>
    </w:p>
    <w:p w:rsidR="00F76B03" w:rsidRDefault="00F76B03" w:rsidP="00F76B03">
      <w:pPr>
        <w:pStyle w:val="af0"/>
        <w:spacing w:before="0" w:beforeAutospacing="0" w:after="0" w:afterAutospacing="0"/>
        <w:ind w:firstLineChars="200" w:firstLine="482"/>
        <w:rPr>
          <w:rFonts w:ascii="仿宋" w:eastAsia="仿宋" w:hAnsi="仿宋" w:cs="仿宋"/>
          <w:b/>
          <w:sz w:val="24"/>
          <w:lang w:val="zh-CN"/>
        </w:rPr>
      </w:pPr>
      <w:r>
        <w:rPr>
          <w:rFonts w:ascii="仿宋" w:eastAsia="仿宋" w:hAnsi="仿宋" w:cs="仿宋" w:hint="eastAsia"/>
          <w:b/>
          <w:sz w:val="24"/>
          <w:lang w:val="zh-CN"/>
        </w:rPr>
        <w:t>附：</w:t>
      </w:r>
      <w:r>
        <w:rPr>
          <w:rFonts w:ascii="仿宋" w:eastAsia="仿宋" w:hAnsi="仿宋" w:cs="仿宋" w:hint="eastAsia"/>
          <w:b/>
          <w:sz w:val="24"/>
        </w:rPr>
        <w:t>1、</w:t>
      </w:r>
      <w:r>
        <w:rPr>
          <w:rFonts w:ascii="仿宋" w:eastAsia="仿宋" w:hAnsi="仿宋" w:cs="仿宋" w:hint="eastAsia"/>
          <w:b/>
          <w:sz w:val="24"/>
          <w:lang w:val="zh-CN"/>
        </w:rPr>
        <w:t>代理人身份证明材料复印件（加盖公章）</w:t>
      </w:r>
    </w:p>
    <w:p w:rsidR="00F76B03" w:rsidRDefault="00F76B03" w:rsidP="00F76B03">
      <w:pPr>
        <w:pStyle w:val="af0"/>
        <w:spacing w:before="0" w:beforeAutospacing="0" w:after="0" w:afterAutospacing="0"/>
        <w:ind w:firstLineChars="200" w:firstLine="482"/>
        <w:rPr>
          <w:rFonts w:ascii="仿宋" w:eastAsia="仿宋" w:hAnsi="仿宋" w:cs="仿宋"/>
          <w:b/>
          <w:sz w:val="24"/>
        </w:rPr>
      </w:pPr>
      <w:r>
        <w:rPr>
          <w:rFonts w:ascii="仿宋" w:eastAsia="仿宋" w:hAnsi="仿宋" w:cs="仿宋" w:hint="eastAsia"/>
          <w:b/>
          <w:sz w:val="24"/>
        </w:rPr>
        <w:t xml:space="preserve">    2、法定代表人/单位负责人身份证明材料复印件</w:t>
      </w:r>
      <w:r>
        <w:rPr>
          <w:rFonts w:ascii="仿宋" w:eastAsia="仿宋" w:hAnsi="仿宋" w:cs="仿宋" w:hint="eastAsia"/>
          <w:b/>
          <w:sz w:val="24"/>
          <w:lang w:val="zh-CN"/>
        </w:rPr>
        <w:t>（加盖公章）</w:t>
      </w:r>
    </w:p>
    <w:p w:rsidR="00F76B03" w:rsidRDefault="00F76B03" w:rsidP="00F76B03">
      <w:pPr>
        <w:pStyle w:val="ad"/>
        <w:spacing w:before="36" w:after="36"/>
        <w:ind w:firstLine="200"/>
        <w:rPr>
          <w:rFonts w:ascii="仿宋" w:eastAsia="仿宋" w:hAnsi="仿宋" w:cs="仿宋"/>
          <w:b/>
          <w:sz w:val="24"/>
        </w:rPr>
      </w:pPr>
    </w:p>
    <w:p w:rsidR="00F76B03" w:rsidRDefault="00F76B03" w:rsidP="00F76B03">
      <w:pPr>
        <w:pStyle w:val="ad"/>
        <w:spacing w:before="36" w:after="36"/>
        <w:ind w:firstLine="200"/>
        <w:rPr>
          <w:rFonts w:ascii="仿宋" w:eastAsia="仿宋" w:hAnsi="仿宋" w:cs="仿宋"/>
          <w:b/>
          <w:sz w:val="24"/>
        </w:rPr>
      </w:pPr>
    </w:p>
    <w:p w:rsidR="00F76B03" w:rsidRDefault="00F76B03" w:rsidP="00F76B03">
      <w:pPr>
        <w:pStyle w:val="af0"/>
        <w:spacing w:before="0" w:beforeAutospacing="0" w:after="0" w:afterAutospacing="0"/>
        <w:ind w:firstLineChars="200" w:firstLine="482"/>
        <w:rPr>
          <w:rFonts w:ascii="仿宋" w:eastAsia="仿宋" w:hAnsi="仿宋" w:cs="仿宋"/>
          <w:b/>
          <w:sz w:val="24"/>
          <w:lang w:val="zh-CN"/>
        </w:rPr>
      </w:pPr>
      <w:r>
        <w:rPr>
          <w:rFonts w:ascii="仿宋" w:eastAsia="仿宋" w:hAnsi="仿宋" w:cs="仿宋" w:hint="eastAsia"/>
          <w:b/>
          <w:sz w:val="24"/>
          <w:lang w:val="zh-CN"/>
        </w:rPr>
        <w:t>注：</w:t>
      </w:r>
    </w:p>
    <w:p w:rsidR="00F76B03" w:rsidRDefault="00F76B03" w:rsidP="00F76B03">
      <w:pPr>
        <w:pStyle w:val="af0"/>
        <w:spacing w:before="0" w:beforeAutospacing="0" w:after="0" w:afterAutospacing="0"/>
        <w:ind w:firstLineChars="200" w:firstLine="482"/>
        <w:rPr>
          <w:rFonts w:ascii="仿宋" w:eastAsia="仿宋" w:hAnsi="仿宋" w:cs="仿宋"/>
          <w:b/>
          <w:sz w:val="24"/>
        </w:rPr>
      </w:pPr>
      <w:r>
        <w:rPr>
          <w:rFonts w:ascii="仿宋" w:eastAsia="仿宋" w:hAnsi="仿宋" w:cs="仿宋" w:hint="eastAsia"/>
          <w:b/>
          <w:sz w:val="24"/>
        </w:rPr>
        <w:t>1、提供其有效的证明材料，若提供居民身份证，须为正、反面复印件。</w:t>
      </w:r>
    </w:p>
    <w:p w:rsidR="00F76B03" w:rsidRDefault="00F76B03" w:rsidP="00F76B03">
      <w:pPr>
        <w:pStyle w:val="ad"/>
        <w:spacing w:before="36" w:after="36"/>
        <w:ind w:firstLine="200"/>
        <w:rPr>
          <w:rFonts w:ascii="仿宋" w:eastAsia="仿宋" w:hAnsi="仿宋" w:cs="仿宋"/>
          <w:sz w:val="24"/>
        </w:rPr>
      </w:pPr>
      <w:r>
        <w:rPr>
          <w:rFonts w:ascii="仿宋" w:eastAsia="仿宋" w:hAnsi="仿宋" w:cs="仿宋" w:hint="eastAsia"/>
          <w:b/>
          <w:sz w:val="24"/>
        </w:rPr>
        <w:t>2、身份证明材料包括居民身份证或户口本或军官证或护照等。</w:t>
      </w:r>
    </w:p>
    <w:p w:rsidR="00F76B03" w:rsidRDefault="00F76B03" w:rsidP="00F76B03">
      <w:pPr>
        <w:pStyle w:val="a0"/>
        <w:ind w:firstLineChars="200" w:firstLine="482"/>
        <w:jc w:val="center"/>
        <w:outlineLvl w:val="1"/>
        <w:rPr>
          <w:rFonts w:ascii="仿宋" w:eastAsia="仿宋" w:hAnsi="仿宋" w:cs="仿宋"/>
          <w:b/>
          <w:kern w:val="0"/>
          <w:sz w:val="24"/>
        </w:rPr>
      </w:pPr>
    </w:p>
    <w:p w:rsidR="00F76B03" w:rsidRDefault="00F76B03">
      <w:pPr>
        <w:pStyle w:val="a0"/>
        <w:ind w:firstLineChars="200" w:firstLine="482"/>
        <w:jc w:val="center"/>
        <w:outlineLvl w:val="1"/>
        <w:rPr>
          <w:rFonts w:ascii="仿宋" w:eastAsia="仿宋" w:hAnsi="仿宋" w:cs="仿宋"/>
          <w:b/>
          <w:kern w:val="0"/>
          <w:sz w:val="24"/>
        </w:rPr>
      </w:pPr>
    </w:p>
    <w:p w:rsidR="00F76B03" w:rsidRDefault="00F76B03">
      <w:pPr>
        <w:pStyle w:val="a0"/>
        <w:ind w:firstLineChars="200" w:firstLine="482"/>
        <w:jc w:val="center"/>
        <w:outlineLvl w:val="1"/>
        <w:rPr>
          <w:rFonts w:ascii="仿宋" w:eastAsia="仿宋" w:hAnsi="仿宋" w:cs="仿宋"/>
          <w:b/>
          <w:kern w:val="0"/>
          <w:sz w:val="24"/>
        </w:rPr>
      </w:pPr>
    </w:p>
    <w:p w:rsidR="00F76B03" w:rsidRDefault="00F76B03">
      <w:pPr>
        <w:pStyle w:val="a0"/>
        <w:ind w:firstLineChars="200" w:firstLine="482"/>
        <w:jc w:val="center"/>
        <w:outlineLvl w:val="1"/>
        <w:rPr>
          <w:rFonts w:ascii="仿宋" w:eastAsia="仿宋" w:hAnsi="仿宋" w:cs="仿宋"/>
          <w:b/>
          <w:kern w:val="0"/>
          <w:sz w:val="24"/>
        </w:rPr>
      </w:pPr>
    </w:p>
    <w:p w:rsidR="00F76B03" w:rsidRDefault="00F76B03">
      <w:pPr>
        <w:pStyle w:val="a0"/>
        <w:ind w:firstLineChars="200" w:firstLine="482"/>
        <w:jc w:val="center"/>
        <w:outlineLvl w:val="1"/>
        <w:rPr>
          <w:rFonts w:ascii="仿宋" w:eastAsia="仿宋" w:hAnsi="仿宋" w:cs="仿宋"/>
          <w:b/>
          <w:kern w:val="0"/>
          <w:sz w:val="24"/>
        </w:rPr>
      </w:pPr>
    </w:p>
    <w:p w:rsidR="00F76B03" w:rsidRDefault="00F76B03">
      <w:pPr>
        <w:pStyle w:val="a0"/>
        <w:ind w:firstLineChars="200" w:firstLine="482"/>
        <w:jc w:val="center"/>
        <w:outlineLvl w:val="1"/>
        <w:rPr>
          <w:rFonts w:ascii="仿宋" w:eastAsia="仿宋" w:hAnsi="仿宋" w:cs="仿宋"/>
          <w:b/>
          <w:kern w:val="0"/>
          <w:sz w:val="24"/>
        </w:rPr>
      </w:pPr>
    </w:p>
    <w:p w:rsidR="001C7D8A" w:rsidRDefault="000D412D">
      <w:pPr>
        <w:pStyle w:val="a0"/>
        <w:ind w:firstLineChars="200" w:firstLine="482"/>
        <w:jc w:val="center"/>
        <w:outlineLvl w:val="1"/>
        <w:rPr>
          <w:rFonts w:ascii="仿宋" w:eastAsia="仿宋" w:hAnsi="仿宋" w:cs="仿宋"/>
          <w:b/>
          <w:sz w:val="24"/>
        </w:rPr>
      </w:pPr>
      <w:r>
        <w:rPr>
          <w:rFonts w:ascii="仿宋" w:eastAsia="仿宋" w:hAnsi="仿宋" w:cs="仿宋" w:hint="eastAsia"/>
          <w:b/>
          <w:kern w:val="0"/>
          <w:sz w:val="24"/>
        </w:rPr>
        <w:t>四、承诺函</w:t>
      </w:r>
    </w:p>
    <w:p w:rsidR="001C7D8A" w:rsidRDefault="000D412D">
      <w:pPr>
        <w:widowControl/>
        <w:ind w:firstLineChars="200" w:firstLine="480"/>
        <w:jc w:val="left"/>
        <w:outlineLvl w:val="1"/>
        <w:rPr>
          <w:rFonts w:ascii="仿宋" w:eastAsia="仿宋" w:hAnsi="仿宋" w:cs="仿宋"/>
          <w:sz w:val="24"/>
        </w:rPr>
      </w:pPr>
      <w:r>
        <w:rPr>
          <w:rFonts w:ascii="仿宋" w:eastAsia="仿宋" w:hAnsi="仿宋" w:cs="仿宋" w:hint="eastAsia"/>
          <w:sz w:val="24"/>
        </w:rPr>
        <w:t>荣县中医医院：</w:t>
      </w:r>
    </w:p>
    <w:p w:rsidR="001C7D8A" w:rsidRDefault="000D412D">
      <w:pPr>
        <w:widowControl/>
        <w:ind w:firstLineChars="400" w:firstLine="960"/>
        <w:jc w:val="left"/>
        <w:outlineLvl w:val="1"/>
        <w:rPr>
          <w:rFonts w:ascii="仿宋" w:eastAsia="仿宋" w:hAnsi="仿宋" w:cs="仿宋"/>
          <w:sz w:val="24"/>
        </w:rPr>
      </w:pPr>
      <w:r>
        <w:rPr>
          <w:rFonts w:ascii="仿宋" w:eastAsia="仿宋" w:hAnsi="仿宋" w:cs="仿宋" w:hint="eastAsia"/>
          <w:sz w:val="24"/>
        </w:rPr>
        <w:t>我单位作为本次采购项目的供应商，根据采购文件要求，现郑重承诺如下：</w:t>
      </w:r>
    </w:p>
    <w:p w:rsidR="001C7D8A" w:rsidRDefault="000D412D">
      <w:pPr>
        <w:widowControl/>
        <w:numPr>
          <w:ilvl w:val="0"/>
          <w:numId w:val="4"/>
        </w:numPr>
        <w:ind w:firstLineChars="200" w:firstLine="480"/>
        <w:jc w:val="left"/>
        <w:outlineLvl w:val="1"/>
        <w:rPr>
          <w:rFonts w:ascii="仿宋" w:eastAsia="仿宋" w:hAnsi="仿宋" w:cs="仿宋"/>
          <w:sz w:val="24"/>
        </w:rPr>
      </w:pPr>
      <w:r>
        <w:rPr>
          <w:rFonts w:ascii="仿宋" w:eastAsia="仿宋" w:hAnsi="仿宋" w:cs="仿宋" w:hint="eastAsia"/>
          <w:sz w:val="24"/>
        </w:rPr>
        <w:t>具备参加本项目规定的以下条件：</w:t>
      </w:r>
    </w:p>
    <w:p w:rsidR="001C7D8A" w:rsidRDefault="000D412D">
      <w:pPr>
        <w:ind w:firstLineChars="200" w:firstLine="480"/>
        <w:jc w:val="left"/>
        <w:rPr>
          <w:rFonts w:ascii="仿宋" w:eastAsia="仿宋" w:hAnsi="仿宋" w:cs="仿宋"/>
          <w:sz w:val="24"/>
        </w:rPr>
      </w:pPr>
      <w:r>
        <w:rPr>
          <w:rFonts w:ascii="仿宋" w:eastAsia="仿宋" w:hAnsi="仿宋" w:cs="仿宋" w:hint="eastAsia"/>
          <w:sz w:val="24"/>
        </w:rPr>
        <w:t>（一）在中华人民共和国境内注册，具有独立法人资格；</w:t>
      </w:r>
    </w:p>
    <w:p w:rsidR="001C7D8A" w:rsidRDefault="000D412D">
      <w:pPr>
        <w:ind w:firstLineChars="200" w:firstLine="480"/>
        <w:jc w:val="left"/>
        <w:rPr>
          <w:rFonts w:ascii="仿宋" w:eastAsia="仿宋" w:hAnsi="仿宋" w:cs="仿宋"/>
          <w:sz w:val="24"/>
        </w:rPr>
      </w:pPr>
      <w:r>
        <w:rPr>
          <w:rFonts w:ascii="仿宋" w:eastAsia="仿宋" w:hAnsi="仿宋" w:cs="仿宋" w:hint="eastAsia"/>
          <w:sz w:val="24"/>
        </w:rPr>
        <w:t>（二）具有良好的商业信誉和健全的财务会计制度；</w:t>
      </w:r>
    </w:p>
    <w:p w:rsidR="001C7D8A" w:rsidRDefault="000D412D">
      <w:pPr>
        <w:ind w:firstLineChars="200" w:firstLine="480"/>
        <w:jc w:val="left"/>
        <w:rPr>
          <w:rFonts w:ascii="仿宋" w:eastAsia="仿宋" w:hAnsi="仿宋" w:cs="仿宋"/>
          <w:sz w:val="24"/>
        </w:rPr>
      </w:pPr>
      <w:r>
        <w:rPr>
          <w:rFonts w:ascii="仿宋" w:eastAsia="仿宋" w:hAnsi="仿宋" w:hint="eastAsia"/>
          <w:sz w:val="24"/>
        </w:rPr>
        <w:t>（三）具有依法缴纳税收和社会保障资金的良好记录；</w:t>
      </w:r>
    </w:p>
    <w:p w:rsidR="001C7D8A" w:rsidRDefault="000D412D">
      <w:pPr>
        <w:ind w:firstLineChars="200" w:firstLine="480"/>
        <w:jc w:val="left"/>
        <w:rPr>
          <w:rFonts w:ascii="仿宋" w:eastAsia="仿宋" w:hAnsi="仿宋" w:cs="仿宋"/>
          <w:sz w:val="24"/>
        </w:rPr>
      </w:pPr>
      <w:r>
        <w:rPr>
          <w:rFonts w:ascii="仿宋" w:eastAsia="仿宋" w:hAnsi="仿宋" w:cs="仿宋" w:hint="eastAsia"/>
          <w:sz w:val="24"/>
        </w:rPr>
        <w:t>（四）具备履行合同所必需的设备和专业技术能力；</w:t>
      </w:r>
    </w:p>
    <w:p w:rsidR="001C7D8A" w:rsidRDefault="000D412D">
      <w:pPr>
        <w:ind w:firstLineChars="200" w:firstLine="480"/>
        <w:jc w:val="left"/>
        <w:rPr>
          <w:rFonts w:ascii="仿宋" w:eastAsia="仿宋" w:hAnsi="仿宋" w:cs="仿宋"/>
          <w:sz w:val="24"/>
        </w:rPr>
      </w:pPr>
      <w:r>
        <w:rPr>
          <w:rFonts w:ascii="仿宋" w:eastAsia="仿宋" w:hAnsi="仿宋" w:cs="仿宋" w:hint="eastAsia"/>
          <w:sz w:val="24"/>
        </w:rPr>
        <w:t>（五）参加采购活动前三年内，在经营活动中没有重大违法记录；</w:t>
      </w:r>
    </w:p>
    <w:p w:rsidR="001C7D8A" w:rsidRPr="00FF6C23" w:rsidRDefault="008B6BD9">
      <w:pPr>
        <w:ind w:firstLineChars="200" w:firstLine="480"/>
        <w:jc w:val="left"/>
        <w:rPr>
          <w:rFonts w:ascii="仿宋" w:eastAsia="仿宋" w:hAnsi="仿宋" w:cs="仿宋"/>
          <w:sz w:val="24"/>
          <w:u w:val="single"/>
        </w:rPr>
      </w:pPr>
      <w:r w:rsidRPr="00FF6C23">
        <w:rPr>
          <w:rFonts w:ascii="仿宋" w:eastAsia="仿宋" w:hAnsi="仿宋" w:cs="仿宋" w:hint="eastAsia"/>
          <w:sz w:val="24"/>
          <w:u w:val="single"/>
        </w:rPr>
        <w:t>（六）本项目规定的其他要求</w:t>
      </w:r>
      <w:r w:rsidR="00985701" w:rsidRPr="00FF6C23">
        <w:rPr>
          <w:rFonts w:ascii="仿宋" w:eastAsia="仿宋" w:hAnsi="仿宋" w:cs="仿宋" w:hint="eastAsia"/>
          <w:sz w:val="24"/>
          <w:u w:val="single"/>
        </w:rPr>
        <w:t>：</w:t>
      </w:r>
    </w:p>
    <w:p w:rsidR="001C7D8A" w:rsidRDefault="000D412D">
      <w:pPr>
        <w:widowControl/>
        <w:ind w:firstLineChars="200" w:firstLine="480"/>
        <w:jc w:val="left"/>
        <w:outlineLvl w:val="1"/>
        <w:rPr>
          <w:rFonts w:ascii="仿宋" w:eastAsia="仿宋" w:hAnsi="仿宋" w:cs="仿宋"/>
          <w:sz w:val="24"/>
        </w:rPr>
      </w:pPr>
      <w:r>
        <w:rPr>
          <w:rFonts w:ascii="仿宋" w:eastAsia="仿宋" w:hAnsi="仿宋" w:cs="仿宋" w:hint="eastAsia"/>
          <w:sz w:val="24"/>
        </w:rPr>
        <w:t>二、参加本次采购活动，不存在与单位负责人为同一人或者存在直接控股、管理关系的其他供应商参与同一合同项下的采购活动的行为。</w:t>
      </w:r>
    </w:p>
    <w:p w:rsidR="001C7D8A" w:rsidRDefault="000D412D">
      <w:pPr>
        <w:widowControl/>
        <w:ind w:firstLineChars="200" w:firstLine="480"/>
        <w:jc w:val="left"/>
        <w:outlineLvl w:val="1"/>
        <w:rPr>
          <w:rFonts w:ascii="仿宋" w:eastAsia="仿宋" w:hAnsi="仿宋" w:cs="仿宋"/>
          <w:sz w:val="24"/>
        </w:rPr>
      </w:pPr>
      <w:r>
        <w:rPr>
          <w:rFonts w:ascii="仿宋" w:eastAsia="仿宋" w:hAnsi="仿宋" w:cs="仿宋" w:hint="eastAsia"/>
          <w:sz w:val="24"/>
        </w:rPr>
        <w:t>三、参加本次采购活动，不存在和其他供应商在同一合同项下的采购项目中，同时委托同一个自然人、同一家庭的人员、同一单位的人员作为代理人的行为。</w:t>
      </w:r>
    </w:p>
    <w:p w:rsidR="001C7D8A" w:rsidRDefault="000D412D">
      <w:pPr>
        <w:widowControl/>
        <w:ind w:firstLineChars="200" w:firstLine="480"/>
        <w:jc w:val="left"/>
        <w:outlineLvl w:val="1"/>
        <w:rPr>
          <w:rFonts w:ascii="仿宋" w:eastAsia="仿宋" w:hAnsi="仿宋" w:cs="仿宋"/>
          <w:sz w:val="24"/>
        </w:rPr>
      </w:pPr>
      <w:r>
        <w:rPr>
          <w:rFonts w:ascii="仿宋" w:eastAsia="仿宋" w:hAnsi="仿宋" w:cs="仿宋" w:hint="eastAsia"/>
          <w:sz w:val="24"/>
        </w:rPr>
        <w:t>四、响应文件中提供的能够给予</w:t>
      </w:r>
      <w:r>
        <w:rPr>
          <w:rFonts w:ascii="仿宋" w:eastAsia="仿宋" w:hAnsi="仿宋" w:cs="仿宋" w:hint="eastAsia"/>
          <w:bCs/>
          <w:sz w:val="24"/>
        </w:rPr>
        <w:t>荣县中医医院的</w:t>
      </w:r>
      <w:r>
        <w:rPr>
          <w:rFonts w:ascii="仿宋" w:eastAsia="仿宋" w:hAnsi="仿宋" w:cs="仿宋" w:hint="eastAsia"/>
          <w:sz w:val="24"/>
        </w:rPr>
        <w:t>任何材料资料和技术、服务、商务等响应承诺情况都是真实的、有效的、合法的。</w:t>
      </w:r>
    </w:p>
    <w:p w:rsidR="008B6BD9" w:rsidRPr="008B6BD9" w:rsidRDefault="008B6BD9" w:rsidP="008B6BD9">
      <w:pPr>
        <w:pStyle w:val="a0"/>
        <w:ind w:firstLineChars="200" w:firstLine="480"/>
        <w:rPr>
          <w:rFonts w:ascii="仿宋" w:eastAsia="仿宋" w:hAnsi="仿宋"/>
          <w:sz w:val="24"/>
        </w:rPr>
      </w:pPr>
      <w:r w:rsidRPr="008B6BD9">
        <w:rPr>
          <w:rFonts w:ascii="仿宋" w:eastAsia="仿宋" w:hAnsi="仿宋" w:hint="eastAsia"/>
          <w:sz w:val="24"/>
        </w:rPr>
        <w:t>五、</w:t>
      </w:r>
      <w:r>
        <w:rPr>
          <w:rFonts w:ascii="仿宋" w:eastAsia="仿宋" w:hAnsi="仿宋" w:hint="eastAsia"/>
          <w:sz w:val="24"/>
        </w:rPr>
        <w:t>我单位完全接受和理解本项目采购文件规定的实质性要求。</w:t>
      </w:r>
    </w:p>
    <w:p w:rsidR="001C7D8A" w:rsidRDefault="000D412D">
      <w:pPr>
        <w:widowControl/>
        <w:ind w:firstLineChars="200" w:firstLine="480"/>
        <w:jc w:val="left"/>
        <w:outlineLvl w:val="1"/>
        <w:rPr>
          <w:rFonts w:ascii="仿宋" w:eastAsia="仿宋" w:hAnsi="仿宋" w:cs="仿宋"/>
          <w:sz w:val="24"/>
        </w:rPr>
      </w:pPr>
      <w:r>
        <w:rPr>
          <w:rFonts w:ascii="仿宋" w:eastAsia="仿宋" w:hAnsi="仿宋" w:cs="仿宋" w:hint="eastAsia"/>
          <w:sz w:val="24"/>
        </w:rPr>
        <w:t>本公司对上述承诺的内容事项真实性负责。如经查实上述承诺的内容事项存在虚假，我公司愿意接受以提供虚假材料谋取中选追究法律责任。</w:t>
      </w:r>
    </w:p>
    <w:p w:rsidR="001C7D8A" w:rsidRDefault="001C7D8A">
      <w:pPr>
        <w:widowControl/>
        <w:jc w:val="left"/>
        <w:outlineLvl w:val="1"/>
        <w:rPr>
          <w:rFonts w:ascii="仿宋" w:eastAsia="仿宋" w:hAnsi="仿宋" w:cs="仿宋"/>
          <w:sz w:val="24"/>
        </w:rPr>
      </w:pPr>
    </w:p>
    <w:p w:rsidR="001C7D8A" w:rsidRDefault="000D412D">
      <w:pPr>
        <w:widowControl/>
        <w:ind w:right="560" w:firstLineChars="1750" w:firstLine="4200"/>
        <w:outlineLvl w:val="1"/>
        <w:rPr>
          <w:rFonts w:ascii="仿宋" w:eastAsia="仿宋" w:hAnsi="仿宋" w:cs="仿宋"/>
          <w:sz w:val="24"/>
        </w:rPr>
      </w:pPr>
      <w:r>
        <w:rPr>
          <w:rFonts w:ascii="仿宋" w:eastAsia="仿宋" w:hAnsi="仿宋" w:cs="仿宋" w:hint="eastAsia"/>
          <w:sz w:val="24"/>
        </w:rPr>
        <w:t>供应商名称：（盖单位公章）</w:t>
      </w:r>
    </w:p>
    <w:p w:rsidR="001C7D8A" w:rsidRDefault="000D412D">
      <w:pPr>
        <w:widowControl/>
        <w:ind w:right="560" w:firstLineChars="1750" w:firstLine="4200"/>
        <w:outlineLvl w:val="1"/>
        <w:rPr>
          <w:rFonts w:ascii="仿宋" w:eastAsia="仿宋" w:hAnsi="仿宋" w:cs="仿宋"/>
          <w:sz w:val="24"/>
        </w:rPr>
      </w:pPr>
      <w:r>
        <w:rPr>
          <w:rFonts w:ascii="仿宋" w:eastAsia="仿宋" w:hAnsi="仿宋" w:cs="仿宋" w:hint="eastAsia"/>
          <w:sz w:val="24"/>
        </w:rPr>
        <w:t>法定代表人或授权代表（签字或盖章）：</w:t>
      </w:r>
    </w:p>
    <w:p w:rsidR="001C7D8A" w:rsidRDefault="000D412D">
      <w:pPr>
        <w:widowControl/>
        <w:ind w:right="560" w:firstLineChars="1750" w:firstLine="4200"/>
        <w:outlineLvl w:val="1"/>
        <w:rPr>
          <w:rFonts w:ascii="仿宋" w:eastAsia="仿宋" w:hAnsi="仿宋" w:cs="仿宋"/>
          <w:sz w:val="24"/>
        </w:rPr>
      </w:pPr>
      <w:r>
        <w:rPr>
          <w:rFonts w:ascii="仿宋" w:eastAsia="仿宋" w:hAnsi="仿宋" w:cs="仿宋" w:hint="eastAsia"/>
          <w:sz w:val="24"/>
        </w:rPr>
        <w:t>日  期：202   年   月   日</w:t>
      </w:r>
    </w:p>
    <w:p w:rsidR="001C7D8A" w:rsidRDefault="001C7D8A">
      <w:pPr>
        <w:pStyle w:val="a0"/>
        <w:ind w:firstLineChars="200" w:firstLine="482"/>
        <w:rPr>
          <w:rFonts w:ascii="仿宋" w:eastAsia="仿宋" w:hAnsi="仿宋" w:cs="仿宋"/>
          <w:b/>
          <w:bCs/>
          <w:sz w:val="24"/>
        </w:rPr>
        <w:sectPr w:rsidR="001C7D8A">
          <w:pgSz w:w="11906" w:h="16838"/>
          <w:pgMar w:top="1440" w:right="1418" w:bottom="1440" w:left="1418" w:header="851" w:footer="992" w:gutter="0"/>
          <w:cols w:space="720"/>
          <w:docGrid w:linePitch="327"/>
        </w:sectPr>
      </w:pPr>
    </w:p>
    <w:p w:rsidR="001C7D8A" w:rsidRDefault="000D412D">
      <w:pPr>
        <w:pStyle w:val="a0"/>
        <w:ind w:firstLineChars="200" w:firstLine="482"/>
        <w:jc w:val="center"/>
        <w:outlineLvl w:val="1"/>
        <w:rPr>
          <w:rFonts w:ascii="仿宋" w:eastAsia="仿宋" w:hAnsi="仿宋" w:cs="仿宋"/>
          <w:b/>
          <w:kern w:val="0"/>
          <w:sz w:val="24"/>
        </w:rPr>
      </w:pPr>
      <w:r>
        <w:rPr>
          <w:rFonts w:ascii="仿宋" w:eastAsia="仿宋" w:hAnsi="仿宋" w:cs="仿宋" w:hint="eastAsia"/>
          <w:b/>
          <w:kern w:val="0"/>
          <w:sz w:val="24"/>
        </w:rPr>
        <w:lastRenderedPageBreak/>
        <w:t>五、供应商应当提供的资格、资质性及其他</w:t>
      </w:r>
    </w:p>
    <w:p w:rsidR="001C7D8A" w:rsidRDefault="000D412D">
      <w:pPr>
        <w:pStyle w:val="a0"/>
        <w:ind w:firstLineChars="200" w:firstLine="482"/>
        <w:jc w:val="center"/>
        <w:outlineLvl w:val="1"/>
        <w:rPr>
          <w:rFonts w:ascii="仿宋" w:eastAsia="仿宋" w:hAnsi="仿宋" w:cs="仿宋"/>
          <w:b/>
          <w:kern w:val="0"/>
          <w:sz w:val="24"/>
        </w:rPr>
      </w:pPr>
      <w:r>
        <w:rPr>
          <w:rFonts w:ascii="仿宋" w:eastAsia="仿宋" w:hAnsi="仿宋" w:cs="仿宋" w:hint="eastAsia"/>
          <w:b/>
          <w:kern w:val="0"/>
          <w:sz w:val="24"/>
        </w:rPr>
        <w:t>相关材料</w:t>
      </w:r>
    </w:p>
    <w:p w:rsidR="001C7D8A" w:rsidRDefault="000D412D">
      <w:pPr>
        <w:pStyle w:val="a0"/>
        <w:ind w:firstLineChars="200" w:firstLine="480"/>
        <w:jc w:val="center"/>
        <w:outlineLvl w:val="1"/>
        <w:rPr>
          <w:rFonts w:ascii="仿宋" w:eastAsia="仿宋" w:hAnsi="仿宋" w:cs="仿宋"/>
          <w:b/>
          <w:kern w:val="0"/>
          <w:sz w:val="24"/>
        </w:rPr>
      </w:pPr>
      <w:r>
        <w:rPr>
          <w:rFonts w:ascii="仿宋" w:eastAsia="仿宋" w:hAnsi="仿宋" w:cs="仿宋" w:hint="eastAsia"/>
          <w:sz w:val="24"/>
        </w:rPr>
        <w:t>（供应商提供加盖公司鲜章的书面证明材料）</w:t>
      </w:r>
    </w:p>
    <w:p w:rsidR="001C7D8A" w:rsidRDefault="001C7D8A">
      <w:pPr>
        <w:pStyle w:val="a0"/>
        <w:ind w:firstLineChars="200" w:firstLine="480"/>
        <w:rPr>
          <w:rFonts w:ascii="仿宋" w:eastAsia="仿宋" w:hAnsi="仿宋" w:cs="仿宋"/>
          <w:sz w:val="24"/>
        </w:rPr>
      </w:pPr>
    </w:p>
    <w:p w:rsidR="001C7D8A" w:rsidRDefault="001C7D8A">
      <w:pPr>
        <w:pStyle w:val="a7"/>
        <w:ind w:firstLineChars="200" w:firstLine="480"/>
        <w:rPr>
          <w:rFonts w:ascii="仿宋" w:eastAsia="仿宋" w:hAnsi="仿宋" w:cs="仿宋"/>
          <w:sz w:val="24"/>
        </w:rPr>
      </w:pPr>
    </w:p>
    <w:p w:rsidR="001C7D8A" w:rsidRDefault="001C7D8A">
      <w:pPr>
        <w:pStyle w:val="a7"/>
        <w:ind w:firstLineChars="200" w:firstLine="480"/>
        <w:rPr>
          <w:rFonts w:ascii="仿宋" w:eastAsia="仿宋" w:hAnsi="仿宋" w:cs="仿宋"/>
          <w:sz w:val="24"/>
        </w:rPr>
      </w:pPr>
    </w:p>
    <w:p w:rsidR="001C7D8A" w:rsidRDefault="001C7D8A">
      <w:pPr>
        <w:pStyle w:val="a7"/>
        <w:ind w:firstLineChars="0" w:firstLine="0"/>
        <w:rPr>
          <w:rFonts w:ascii="仿宋" w:eastAsia="仿宋" w:hAnsi="仿宋" w:cs="仿宋"/>
          <w:sz w:val="24"/>
        </w:rPr>
      </w:pPr>
    </w:p>
    <w:p w:rsidR="001C7D8A" w:rsidRDefault="001C7D8A">
      <w:pPr>
        <w:pStyle w:val="a7"/>
        <w:ind w:firstLineChars="200" w:firstLine="480"/>
        <w:rPr>
          <w:rFonts w:ascii="仿宋" w:eastAsia="仿宋" w:hAnsi="仿宋" w:cs="仿宋"/>
          <w:sz w:val="24"/>
        </w:rPr>
      </w:pPr>
    </w:p>
    <w:p w:rsidR="001C7D8A" w:rsidRDefault="001C7D8A">
      <w:pPr>
        <w:pStyle w:val="a7"/>
        <w:ind w:firstLineChars="0" w:firstLine="0"/>
        <w:rPr>
          <w:rFonts w:ascii="仿宋" w:eastAsia="仿宋" w:hAnsi="仿宋" w:cs="仿宋"/>
          <w:sz w:val="24"/>
        </w:rPr>
      </w:pPr>
    </w:p>
    <w:p w:rsidR="001C7D8A" w:rsidRDefault="001C7D8A">
      <w:pPr>
        <w:pStyle w:val="a0"/>
        <w:ind w:firstLineChars="200" w:firstLine="482"/>
        <w:jc w:val="center"/>
        <w:outlineLvl w:val="1"/>
        <w:rPr>
          <w:rFonts w:ascii="仿宋" w:eastAsia="仿宋" w:hAnsi="仿宋" w:cs="仿宋"/>
          <w:b/>
          <w:kern w:val="0"/>
          <w:sz w:val="24"/>
        </w:rPr>
      </w:pPr>
    </w:p>
    <w:p w:rsidR="001C7D8A" w:rsidRDefault="000D412D">
      <w:pPr>
        <w:pStyle w:val="a0"/>
        <w:ind w:firstLineChars="200" w:firstLine="482"/>
        <w:jc w:val="center"/>
        <w:outlineLvl w:val="1"/>
        <w:rPr>
          <w:rFonts w:ascii="仿宋" w:eastAsia="仿宋" w:hAnsi="仿宋" w:cs="仿宋"/>
          <w:b/>
          <w:kern w:val="0"/>
          <w:sz w:val="24"/>
        </w:rPr>
      </w:pPr>
      <w:r>
        <w:rPr>
          <w:rFonts w:ascii="仿宋" w:eastAsia="仿宋" w:hAnsi="仿宋" w:cs="仿宋" w:hint="eastAsia"/>
          <w:b/>
          <w:kern w:val="0"/>
          <w:sz w:val="24"/>
        </w:rPr>
        <w:t>六、技术/服务应答表</w:t>
      </w:r>
    </w:p>
    <w:tbl>
      <w:tblPr>
        <w:tblW w:w="5829" w:type="pct"/>
        <w:tblInd w:w="-630" w:type="dxa"/>
        <w:tblLayout w:type="fixed"/>
        <w:tblLook w:val="04A0"/>
      </w:tblPr>
      <w:tblGrid>
        <w:gridCol w:w="1181"/>
        <w:gridCol w:w="1894"/>
        <w:gridCol w:w="2617"/>
        <w:gridCol w:w="2263"/>
        <w:gridCol w:w="2871"/>
      </w:tblGrid>
      <w:tr w:rsidR="001C7D8A">
        <w:trPr>
          <w:trHeight w:val="794"/>
        </w:trPr>
        <w:tc>
          <w:tcPr>
            <w:tcW w:w="54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1C7D8A" w:rsidRDefault="000D412D">
            <w:pPr>
              <w:widowControl/>
              <w:rPr>
                <w:rFonts w:ascii="仿宋" w:eastAsia="仿宋" w:hAnsi="仿宋" w:cs="仿宋"/>
                <w:b/>
                <w:bCs/>
                <w:kern w:val="0"/>
                <w:sz w:val="24"/>
              </w:rPr>
            </w:pPr>
            <w:r>
              <w:rPr>
                <w:rFonts w:ascii="仿宋" w:eastAsia="仿宋" w:hAnsi="仿宋" w:cs="仿宋" w:hint="eastAsia"/>
                <w:b/>
                <w:bCs/>
                <w:kern w:val="0"/>
                <w:sz w:val="24"/>
              </w:rPr>
              <w:t>采购文件参数序号</w:t>
            </w:r>
          </w:p>
        </w:tc>
        <w:tc>
          <w:tcPr>
            <w:tcW w:w="874" w:type="pct"/>
            <w:tcBorders>
              <w:top w:val="single" w:sz="4" w:space="0" w:color="auto"/>
              <w:left w:val="nil"/>
              <w:bottom w:val="single" w:sz="4" w:space="0" w:color="auto"/>
              <w:right w:val="single" w:sz="4" w:space="0" w:color="auto"/>
            </w:tcBorders>
            <w:shd w:val="clear" w:color="000000" w:fill="FFFFFF"/>
            <w:noWrap/>
            <w:vAlign w:val="center"/>
          </w:tcPr>
          <w:p w:rsidR="001C7D8A" w:rsidRDefault="000D412D">
            <w:pPr>
              <w:widowControl/>
              <w:rPr>
                <w:rFonts w:ascii="仿宋" w:eastAsia="仿宋" w:hAnsi="仿宋" w:cs="仿宋"/>
                <w:b/>
                <w:bCs/>
                <w:kern w:val="0"/>
                <w:sz w:val="24"/>
              </w:rPr>
            </w:pPr>
            <w:r>
              <w:rPr>
                <w:rFonts w:ascii="仿宋" w:eastAsia="仿宋" w:hAnsi="仿宋" w:cs="仿宋" w:hint="eastAsia"/>
                <w:b/>
                <w:bCs/>
                <w:kern w:val="0"/>
                <w:sz w:val="24"/>
              </w:rPr>
              <w:t>采购文件技术参数要求</w:t>
            </w:r>
          </w:p>
        </w:tc>
        <w:tc>
          <w:tcPr>
            <w:tcW w:w="1208" w:type="pct"/>
            <w:tcBorders>
              <w:top w:val="single" w:sz="4" w:space="0" w:color="auto"/>
              <w:left w:val="nil"/>
              <w:bottom w:val="single" w:sz="4" w:space="0" w:color="auto"/>
              <w:right w:val="single" w:sz="4" w:space="0" w:color="auto"/>
            </w:tcBorders>
            <w:noWrap/>
            <w:vAlign w:val="center"/>
          </w:tcPr>
          <w:p w:rsidR="001C7D8A" w:rsidRDefault="000D412D">
            <w:pPr>
              <w:widowControl/>
              <w:ind w:firstLineChars="200" w:firstLine="482"/>
              <w:jc w:val="center"/>
              <w:rPr>
                <w:rFonts w:ascii="仿宋" w:eastAsia="仿宋" w:hAnsi="仿宋" w:cs="仿宋"/>
                <w:b/>
                <w:bCs/>
                <w:kern w:val="0"/>
                <w:sz w:val="24"/>
              </w:rPr>
            </w:pPr>
            <w:r>
              <w:rPr>
                <w:rFonts w:ascii="仿宋" w:eastAsia="仿宋" w:hAnsi="仿宋" w:cs="仿宋" w:hint="eastAsia"/>
                <w:b/>
                <w:bCs/>
                <w:kern w:val="0"/>
                <w:sz w:val="24"/>
              </w:rPr>
              <w:t>磋商产品技术参数</w:t>
            </w:r>
          </w:p>
        </w:tc>
        <w:tc>
          <w:tcPr>
            <w:tcW w:w="1044" w:type="pct"/>
            <w:tcBorders>
              <w:top w:val="single" w:sz="4" w:space="0" w:color="auto"/>
              <w:left w:val="nil"/>
              <w:bottom w:val="single" w:sz="4" w:space="0" w:color="auto"/>
              <w:right w:val="single" w:sz="4" w:space="0" w:color="auto"/>
            </w:tcBorders>
            <w:noWrap/>
            <w:vAlign w:val="center"/>
          </w:tcPr>
          <w:p w:rsidR="001C7D8A" w:rsidRDefault="000D412D">
            <w:pPr>
              <w:widowControl/>
              <w:ind w:firstLineChars="200" w:firstLine="482"/>
              <w:jc w:val="center"/>
              <w:rPr>
                <w:rFonts w:ascii="仿宋" w:eastAsia="仿宋" w:hAnsi="仿宋" w:cs="仿宋"/>
                <w:b/>
                <w:bCs/>
                <w:sz w:val="24"/>
              </w:rPr>
            </w:pPr>
            <w:r>
              <w:rPr>
                <w:rFonts w:ascii="仿宋" w:eastAsia="仿宋" w:hAnsi="仿宋" w:cs="仿宋" w:hint="eastAsia"/>
                <w:b/>
                <w:bCs/>
                <w:sz w:val="24"/>
              </w:rPr>
              <w:t>偏离情况</w:t>
            </w:r>
          </w:p>
        </w:tc>
        <w:tc>
          <w:tcPr>
            <w:tcW w:w="1325" w:type="pct"/>
            <w:tcBorders>
              <w:top w:val="single" w:sz="4" w:space="0" w:color="auto"/>
              <w:left w:val="nil"/>
              <w:bottom w:val="single" w:sz="4" w:space="0" w:color="auto"/>
              <w:right w:val="single" w:sz="4" w:space="0" w:color="auto"/>
            </w:tcBorders>
            <w:noWrap/>
            <w:vAlign w:val="center"/>
          </w:tcPr>
          <w:p w:rsidR="001C7D8A" w:rsidRDefault="000D412D">
            <w:pPr>
              <w:pStyle w:val="a4"/>
              <w:ind w:leftChars="0" w:left="0"/>
              <w:rPr>
                <w:rFonts w:ascii="仿宋" w:eastAsia="仿宋" w:hAnsi="仿宋" w:cs="仿宋"/>
                <w:b/>
                <w:sz w:val="24"/>
              </w:rPr>
            </w:pPr>
            <w:r>
              <w:rPr>
                <w:rFonts w:ascii="仿宋" w:eastAsia="仿宋" w:hAnsi="仿宋" w:cs="仿宋" w:hint="eastAsia"/>
                <w:b/>
                <w:sz w:val="24"/>
                <w:lang w:val="en-US"/>
              </w:rPr>
              <w:t>参选文件参数</w:t>
            </w:r>
            <w:r>
              <w:rPr>
                <w:rFonts w:ascii="仿宋" w:eastAsia="仿宋" w:hAnsi="仿宋" w:cs="仿宋" w:hint="eastAsia"/>
                <w:b/>
                <w:sz w:val="24"/>
              </w:rPr>
              <w:t>对应页码（并于对应页码进行勾画标注）</w:t>
            </w:r>
          </w:p>
        </w:tc>
      </w:tr>
      <w:tr w:rsidR="001C7D8A">
        <w:trPr>
          <w:trHeight w:val="645"/>
        </w:trPr>
        <w:tc>
          <w:tcPr>
            <w:tcW w:w="546" w:type="pct"/>
            <w:tcBorders>
              <w:top w:val="nil"/>
              <w:left w:val="single" w:sz="4" w:space="0" w:color="auto"/>
              <w:bottom w:val="single" w:sz="4" w:space="0" w:color="auto"/>
              <w:right w:val="single" w:sz="4" w:space="0" w:color="auto"/>
            </w:tcBorders>
            <w:shd w:val="clear" w:color="000000" w:fill="FFFFFF"/>
            <w:noWrap/>
            <w:vAlign w:val="center"/>
          </w:tcPr>
          <w:p w:rsidR="001C7D8A" w:rsidRDefault="001C7D8A">
            <w:pPr>
              <w:widowControl/>
              <w:ind w:firstLineChars="200" w:firstLine="480"/>
              <w:jc w:val="center"/>
              <w:rPr>
                <w:rFonts w:ascii="仿宋" w:eastAsia="仿宋" w:hAnsi="仿宋" w:cs="仿宋"/>
                <w:kern w:val="0"/>
                <w:sz w:val="24"/>
              </w:rPr>
            </w:pPr>
          </w:p>
        </w:tc>
        <w:tc>
          <w:tcPr>
            <w:tcW w:w="874" w:type="pct"/>
            <w:tcBorders>
              <w:top w:val="nil"/>
              <w:left w:val="nil"/>
              <w:bottom w:val="single" w:sz="4" w:space="0" w:color="auto"/>
              <w:right w:val="single" w:sz="4" w:space="0" w:color="auto"/>
            </w:tcBorders>
            <w:shd w:val="clear" w:color="000000" w:fill="FFFFFF"/>
            <w:noWrap/>
            <w:vAlign w:val="center"/>
          </w:tcPr>
          <w:p w:rsidR="001C7D8A" w:rsidRDefault="000D412D">
            <w:pPr>
              <w:widowControl/>
              <w:ind w:firstLineChars="200" w:firstLine="480"/>
              <w:jc w:val="left"/>
              <w:rPr>
                <w:rFonts w:ascii="仿宋" w:eastAsia="仿宋" w:hAnsi="仿宋" w:cs="仿宋"/>
                <w:kern w:val="0"/>
                <w:sz w:val="24"/>
              </w:rPr>
            </w:pPr>
            <w:r>
              <w:rPr>
                <w:rFonts w:ascii="仿宋" w:eastAsia="仿宋" w:hAnsi="仿宋" w:cs="仿宋" w:hint="eastAsia"/>
                <w:kern w:val="0"/>
                <w:sz w:val="24"/>
              </w:rPr>
              <w:t>XX</w:t>
            </w:r>
          </w:p>
        </w:tc>
        <w:tc>
          <w:tcPr>
            <w:tcW w:w="1208" w:type="pct"/>
            <w:tcBorders>
              <w:top w:val="nil"/>
              <w:left w:val="nil"/>
              <w:bottom w:val="single" w:sz="4" w:space="0" w:color="auto"/>
              <w:right w:val="single" w:sz="4" w:space="0" w:color="auto"/>
            </w:tcBorders>
            <w:shd w:val="clear" w:color="000000" w:fill="FFFFFF"/>
            <w:noWrap/>
            <w:vAlign w:val="center"/>
          </w:tcPr>
          <w:p w:rsidR="001C7D8A" w:rsidRDefault="001C7D8A">
            <w:pPr>
              <w:widowControl/>
              <w:ind w:firstLineChars="200" w:firstLine="480"/>
              <w:jc w:val="left"/>
              <w:rPr>
                <w:rFonts w:ascii="仿宋" w:eastAsia="仿宋" w:hAnsi="仿宋" w:cs="仿宋"/>
                <w:kern w:val="0"/>
                <w:sz w:val="24"/>
              </w:rPr>
            </w:pPr>
          </w:p>
        </w:tc>
        <w:tc>
          <w:tcPr>
            <w:tcW w:w="1044" w:type="pct"/>
            <w:tcBorders>
              <w:top w:val="nil"/>
              <w:left w:val="nil"/>
              <w:bottom w:val="single" w:sz="4" w:space="0" w:color="auto"/>
              <w:right w:val="single" w:sz="4" w:space="0" w:color="auto"/>
            </w:tcBorders>
            <w:shd w:val="clear" w:color="000000" w:fill="FFFFFF"/>
            <w:noWrap/>
            <w:vAlign w:val="center"/>
          </w:tcPr>
          <w:p w:rsidR="001C7D8A" w:rsidRDefault="001C7D8A">
            <w:pPr>
              <w:widowControl/>
              <w:ind w:firstLineChars="200" w:firstLine="480"/>
              <w:jc w:val="left"/>
              <w:rPr>
                <w:rFonts w:ascii="仿宋" w:eastAsia="仿宋" w:hAnsi="仿宋" w:cs="仿宋"/>
                <w:kern w:val="0"/>
                <w:sz w:val="24"/>
              </w:rPr>
            </w:pPr>
          </w:p>
        </w:tc>
        <w:tc>
          <w:tcPr>
            <w:tcW w:w="1325" w:type="pct"/>
            <w:tcBorders>
              <w:top w:val="nil"/>
              <w:left w:val="nil"/>
              <w:bottom w:val="single" w:sz="4" w:space="0" w:color="auto"/>
              <w:right w:val="single" w:sz="4" w:space="0" w:color="auto"/>
            </w:tcBorders>
            <w:shd w:val="clear" w:color="000000" w:fill="FFFFFF"/>
            <w:noWrap/>
            <w:vAlign w:val="center"/>
          </w:tcPr>
          <w:p w:rsidR="001C7D8A" w:rsidRDefault="001C7D8A">
            <w:pPr>
              <w:widowControl/>
              <w:ind w:firstLineChars="200" w:firstLine="480"/>
              <w:jc w:val="left"/>
              <w:rPr>
                <w:rFonts w:ascii="仿宋" w:eastAsia="仿宋" w:hAnsi="仿宋" w:cs="仿宋"/>
                <w:kern w:val="0"/>
                <w:sz w:val="24"/>
              </w:rPr>
            </w:pPr>
          </w:p>
        </w:tc>
      </w:tr>
      <w:tr w:rsidR="001C7D8A">
        <w:trPr>
          <w:trHeight w:val="645"/>
        </w:trPr>
        <w:tc>
          <w:tcPr>
            <w:tcW w:w="546" w:type="pct"/>
            <w:tcBorders>
              <w:top w:val="nil"/>
              <w:left w:val="single" w:sz="4" w:space="0" w:color="auto"/>
              <w:bottom w:val="single" w:sz="4" w:space="0" w:color="auto"/>
              <w:right w:val="single" w:sz="4" w:space="0" w:color="auto"/>
            </w:tcBorders>
            <w:shd w:val="clear" w:color="auto" w:fill="auto"/>
            <w:noWrap/>
            <w:vAlign w:val="center"/>
          </w:tcPr>
          <w:p w:rsidR="001C7D8A" w:rsidRDefault="001C7D8A">
            <w:pPr>
              <w:widowControl/>
              <w:ind w:firstLineChars="200" w:firstLine="480"/>
              <w:jc w:val="left"/>
              <w:rPr>
                <w:rFonts w:ascii="仿宋" w:eastAsia="仿宋" w:hAnsi="仿宋" w:cs="仿宋"/>
                <w:kern w:val="0"/>
                <w:sz w:val="24"/>
              </w:rPr>
            </w:pPr>
          </w:p>
        </w:tc>
        <w:tc>
          <w:tcPr>
            <w:tcW w:w="874" w:type="pct"/>
            <w:tcBorders>
              <w:top w:val="nil"/>
              <w:left w:val="nil"/>
              <w:bottom w:val="single" w:sz="4" w:space="0" w:color="auto"/>
              <w:right w:val="single" w:sz="4" w:space="0" w:color="auto"/>
            </w:tcBorders>
            <w:shd w:val="clear" w:color="000000" w:fill="FFFFFF"/>
            <w:noWrap/>
            <w:vAlign w:val="center"/>
          </w:tcPr>
          <w:p w:rsidR="001C7D8A" w:rsidRDefault="001C7D8A">
            <w:pPr>
              <w:widowControl/>
              <w:ind w:firstLineChars="200" w:firstLine="480"/>
              <w:jc w:val="left"/>
              <w:rPr>
                <w:rFonts w:ascii="仿宋" w:eastAsia="仿宋" w:hAnsi="仿宋" w:cs="仿宋"/>
                <w:kern w:val="0"/>
                <w:sz w:val="24"/>
              </w:rPr>
            </w:pPr>
          </w:p>
        </w:tc>
        <w:tc>
          <w:tcPr>
            <w:tcW w:w="1208" w:type="pct"/>
            <w:tcBorders>
              <w:top w:val="nil"/>
              <w:left w:val="nil"/>
              <w:bottom w:val="single" w:sz="4" w:space="0" w:color="auto"/>
              <w:right w:val="single" w:sz="4" w:space="0" w:color="auto"/>
            </w:tcBorders>
            <w:shd w:val="clear" w:color="000000" w:fill="FFFFFF"/>
            <w:noWrap/>
            <w:vAlign w:val="center"/>
          </w:tcPr>
          <w:p w:rsidR="001C7D8A" w:rsidRDefault="001C7D8A">
            <w:pPr>
              <w:widowControl/>
              <w:ind w:firstLineChars="200" w:firstLine="480"/>
              <w:jc w:val="left"/>
              <w:rPr>
                <w:rFonts w:ascii="仿宋" w:eastAsia="仿宋" w:hAnsi="仿宋" w:cs="仿宋"/>
                <w:kern w:val="0"/>
                <w:sz w:val="24"/>
              </w:rPr>
            </w:pPr>
          </w:p>
        </w:tc>
        <w:tc>
          <w:tcPr>
            <w:tcW w:w="1044" w:type="pct"/>
            <w:tcBorders>
              <w:top w:val="nil"/>
              <w:left w:val="nil"/>
              <w:bottom w:val="single" w:sz="4" w:space="0" w:color="auto"/>
              <w:right w:val="single" w:sz="4" w:space="0" w:color="auto"/>
            </w:tcBorders>
            <w:shd w:val="clear" w:color="000000" w:fill="FFFFFF"/>
            <w:noWrap/>
            <w:vAlign w:val="center"/>
          </w:tcPr>
          <w:p w:rsidR="001C7D8A" w:rsidRDefault="001C7D8A">
            <w:pPr>
              <w:widowControl/>
              <w:ind w:firstLineChars="200" w:firstLine="480"/>
              <w:jc w:val="left"/>
              <w:rPr>
                <w:rFonts w:ascii="仿宋" w:eastAsia="仿宋" w:hAnsi="仿宋" w:cs="仿宋"/>
                <w:kern w:val="0"/>
                <w:sz w:val="24"/>
              </w:rPr>
            </w:pPr>
          </w:p>
        </w:tc>
        <w:tc>
          <w:tcPr>
            <w:tcW w:w="1325" w:type="pct"/>
            <w:tcBorders>
              <w:top w:val="nil"/>
              <w:left w:val="nil"/>
              <w:bottom w:val="single" w:sz="4" w:space="0" w:color="auto"/>
              <w:right w:val="single" w:sz="4" w:space="0" w:color="auto"/>
            </w:tcBorders>
            <w:shd w:val="clear" w:color="000000" w:fill="FFFFFF"/>
            <w:noWrap/>
            <w:vAlign w:val="center"/>
          </w:tcPr>
          <w:p w:rsidR="001C7D8A" w:rsidRDefault="001C7D8A">
            <w:pPr>
              <w:widowControl/>
              <w:ind w:firstLineChars="200" w:firstLine="480"/>
              <w:jc w:val="left"/>
              <w:rPr>
                <w:rFonts w:ascii="仿宋" w:eastAsia="仿宋" w:hAnsi="仿宋" w:cs="仿宋"/>
                <w:kern w:val="0"/>
                <w:sz w:val="24"/>
              </w:rPr>
            </w:pPr>
          </w:p>
        </w:tc>
      </w:tr>
      <w:tr w:rsidR="001C7D8A">
        <w:trPr>
          <w:trHeight w:val="645"/>
        </w:trPr>
        <w:tc>
          <w:tcPr>
            <w:tcW w:w="546" w:type="pct"/>
            <w:tcBorders>
              <w:top w:val="nil"/>
              <w:left w:val="single" w:sz="4" w:space="0" w:color="auto"/>
              <w:bottom w:val="single" w:sz="4" w:space="0" w:color="auto"/>
              <w:right w:val="single" w:sz="4" w:space="0" w:color="auto"/>
            </w:tcBorders>
            <w:shd w:val="clear" w:color="auto" w:fill="auto"/>
            <w:noWrap/>
            <w:vAlign w:val="center"/>
          </w:tcPr>
          <w:p w:rsidR="001C7D8A" w:rsidRDefault="001C7D8A">
            <w:pPr>
              <w:widowControl/>
              <w:ind w:firstLineChars="200" w:firstLine="480"/>
              <w:jc w:val="left"/>
              <w:rPr>
                <w:rFonts w:ascii="仿宋" w:eastAsia="仿宋" w:hAnsi="仿宋" w:cs="仿宋"/>
                <w:kern w:val="0"/>
                <w:sz w:val="24"/>
              </w:rPr>
            </w:pPr>
          </w:p>
        </w:tc>
        <w:tc>
          <w:tcPr>
            <w:tcW w:w="874" w:type="pct"/>
            <w:tcBorders>
              <w:top w:val="nil"/>
              <w:left w:val="nil"/>
              <w:bottom w:val="single" w:sz="4" w:space="0" w:color="auto"/>
              <w:right w:val="single" w:sz="4" w:space="0" w:color="auto"/>
            </w:tcBorders>
            <w:shd w:val="clear" w:color="000000" w:fill="FFFFFF"/>
            <w:noWrap/>
            <w:vAlign w:val="center"/>
          </w:tcPr>
          <w:p w:rsidR="001C7D8A" w:rsidRDefault="000D412D">
            <w:pPr>
              <w:widowControl/>
              <w:ind w:firstLineChars="200" w:firstLine="480"/>
              <w:rPr>
                <w:rFonts w:ascii="仿宋" w:eastAsia="仿宋" w:hAnsi="仿宋" w:cs="仿宋"/>
                <w:kern w:val="0"/>
                <w:sz w:val="24"/>
              </w:rPr>
            </w:pPr>
            <w:r>
              <w:rPr>
                <w:rFonts w:ascii="仿宋" w:eastAsia="仿宋" w:hAnsi="仿宋" w:cs="仿宋" w:hint="eastAsia"/>
                <w:kern w:val="0"/>
                <w:sz w:val="24"/>
              </w:rPr>
              <w:t>…</w:t>
            </w:r>
          </w:p>
        </w:tc>
        <w:tc>
          <w:tcPr>
            <w:tcW w:w="1208" w:type="pct"/>
            <w:tcBorders>
              <w:top w:val="nil"/>
              <w:left w:val="nil"/>
              <w:bottom w:val="single" w:sz="4" w:space="0" w:color="auto"/>
              <w:right w:val="single" w:sz="4" w:space="0" w:color="auto"/>
            </w:tcBorders>
            <w:shd w:val="clear" w:color="000000" w:fill="FFFFFF"/>
            <w:noWrap/>
            <w:vAlign w:val="center"/>
          </w:tcPr>
          <w:p w:rsidR="001C7D8A" w:rsidRDefault="000D412D">
            <w:pPr>
              <w:widowControl/>
              <w:ind w:firstLineChars="200" w:firstLine="480"/>
              <w:jc w:val="left"/>
              <w:rPr>
                <w:rFonts w:ascii="仿宋" w:eastAsia="仿宋" w:hAnsi="仿宋" w:cs="仿宋"/>
                <w:kern w:val="0"/>
                <w:sz w:val="24"/>
              </w:rPr>
            </w:pPr>
            <w:r>
              <w:rPr>
                <w:rFonts w:ascii="仿宋" w:eastAsia="仿宋" w:hAnsi="仿宋" w:cs="仿宋" w:hint="eastAsia"/>
                <w:kern w:val="0"/>
                <w:sz w:val="24"/>
              </w:rPr>
              <w:t>…</w:t>
            </w:r>
          </w:p>
        </w:tc>
        <w:tc>
          <w:tcPr>
            <w:tcW w:w="1044" w:type="pct"/>
            <w:tcBorders>
              <w:top w:val="nil"/>
              <w:left w:val="nil"/>
              <w:bottom w:val="single" w:sz="4" w:space="0" w:color="auto"/>
              <w:right w:val="single" w:sz="4" w:space="0" w:color="auto"/>
            </w:tcBorders>
            <w:shd w:val="clear" w:color="000000" w:fill="FFFFFF"/>
            <w:noWrap/>
            <w:vAlign w:val="center"/>
          </w:tcPr>
          <w:p w:rsidR="001C7D8A" w:rsidRDefault="001C7D8A">
            <w:pPr>
              <w:widowControl/>
              <w:ind w:firstLineChars="200" w:firstLine="480"/>
              <w:jc w:val="left"/>
              <w:rPr>
                <w:rFonts w:ascii="仿宋" w:eastAsia="仿宋" w:hAnsi="仿宋" w:cs="仿宋"/>
                <w:kern w:val="0"/>
                <w:sz w:val="24"/>
              </w:rPr>
            </w:pPr>
          </w:p>
        </w:tc>
        <w:tc>
          <w:tcPr>
            <w:tcW w:w="1325" w:type="pct"/>
            <w:tcBorders>
              <w:top w:val="nil"/>
              <w:left w:val="nil"/>
              <w:bottom w:val="single" w:sz="4" w:space="0" w:color="auto"/>
              <w:right w:val="single" w:sz="4" w:space="0" w:color="auto"/>
            </w:tcBorders>
            <w:shd w:val="clear" w:color="000000" w:fill="FFFFFF"/>
            <w:noWrap/>
            <w:vAlign w:val="center"/>
          </w:tcPr>
          <w:p w:rsidR="001C7D8A" w:rsidRDefault="000D412D">
            <w:pPr>
              <w:widowControl/>
              <w:ind w:firstLineChars="200" w:firstLine="480"/>
              <w:jc w:val="left"/>
              <w:rPr>
                <w:rFonts w:ascii="仿宋" w:eastAsia="仿宋" w:hAnsi="仿宋" w:cs="仿宋"/>
                <w:kern w:val="0"/>
                <w:sz w:val="24"/>
              </w:rPr>
            </w:pPr>
            <w:r>
              <w:rPr>
                <w:rFonts w:ascii="仿宋" w:eastAsia="仿宋" w:hAnsi="仿宋" w:cs="仿宋" w:hint="eastAsia"/>
                <w:kern w:val="0"/>
                <w:sz w:val="24"/>
              </w:rPr>
              <w:t>…</w:t>
            </w:r>
          </w:p>
        </w:tc>
      </w:tr>
    </w:tbl>
    <w:p w:rsidR="001C7D8A" w:rsidRDefault="009D2372" w:rsidP="009D2372">
      <w:pPr>
        <w:spacing w:line="400" w:lineRule="exact"/>
        <w:ind w:firstLineChars="196" w:firstLine="472"/>
        <w:rPr>
          <w:rFonts w:ascii="仿宋" w:eastAsia="仿宋" w:hAnsi="仿宋" w:cs="仿宋"/>
          <w:b/>
          <w:kern w:val="0"/>
          <w:sz w:val="24"/>
        </w:rPr>
      </w:pPr>
      <w:r>
        <w:rPr>
          <w:rFonts w:ascii="仿宋" w:eastAsia="仿宋" w:hAnsi="仿宋" w:cs="仿宋" w:hint="eastAsia"/>
          <w:b/>
          <w:bCs/>
          <w:sz w:val="24"/>
        </w:rPr>
        <w:t>注：供应商必须根据磋商文件要求</w:t>
      </w:r>
      <w:r w:rsidRPr="00FF6C23">
        <w:rPr>
          <w:rFonts w:ascii="仿宋" w:eastAsia="仿宋" w:hAnsi="仿宋" w:cs="仿宋" w:hint="eastAsia"/>
          <w:b/>
          <w:bCs/>
          <w:sz w:val="24"/>
        </w:rPr>
        <w:t>据实逐条填写</w:t>
      </w:r>
      <w:r>
        <w:rPr>
          <w:rFonts w:ascii="仿宋" w:eastAsia="仿宋" w:hAnsi="仿宋" w:cs="仿宋" w:hint="eastAsia"/>
          <w:b/>
          <w:bCs/>
          <w:sz w:val="24"/>
        </w:rPr>
        <w:t>，不得虚假响应；</w:t>
      </w:r>
      <w:r w:rsidR="000D412D">
        <w:rPr>
          <w:rFonts w:ascii="仿宋" w:eastAsia="仿宋" w:hAnsi="仿宋" w:cs="仿宋" w:hint="eastAsia"/>
          <w:b/>
          <w:bCs/>
          <w:sz w:val="24"/>
        </w:rPr>
        <w:t>虚假响应的，其响应文件无效并按规定追究其相关责任。需</w:t>
      </w:r>
      <w:r w:rsidR="00BF6C1B">
        <w:rPr>
          <w:rFonts w:ascii="仿宋" w:eastAsia="仿宋" w:hAnsi="仿宋" w:cs="仿宋" w:hint="eastAsia"/>
          <w:b/>
          <w:bCs/>
          <w:sz w:val="24"/>
        </w:rPr>
        <w:t>按招标文件要求</w:t>
      </w:r>
      <w:r w:rsidR="000D412D">
        <w:rPr>
          <w:rFonts w:ascii="仿宋" w:eastAsia="仿宋" w:hAnsi="仿宋" w:cs="仿宋" w:hint="eastAsia"/>
          <w:b/>
          <w:bCs/>
          <w:sz w:val="24"/>
        </w:rPr>
        <w:t>提供</w:t>
      </w:r>
      <w:r w:rsidR="00BF6C1B">
        <w:rPr>
          <w:rFonts w:ascii="仿宋" w:eastAsia="仿宋" w:hAnsi="仿宋" w:cs="仿宋" w:hint="eastAsia"/>
          <w:b/>
          <w:kern w:val="0"/>
          <w:sz w:val="24"/>
        </w:rPr>
        <w:t>磋商产品技术参数佐证材料</w:t>
      </w:r>
      <w:r w:rsidR="000D412D">
        <w:rPr>
          <w:rFonts w:ascii="仿宋" w:eastAsia="仿宋" w:hAnsi="仿宋" w:cs="仿宋" w:hint="eastAsia"/>
          <w:b/>
          <w:kern w:val="0"/>
          <w:sz w:val="24"/>
        </w:rPr>
        <w:t>。</w:t>
      </w:r>
    </w:p>
    <w:p w:rsidR="001C7D8A" w:rsidRDefault="001C7D8A">
      <w:pPr>
        <w:pStyle w:val="a0"/>
        <w:rPr>
          <w:rFonts w:ascii="仿宋" w:eastAsia="仿宋" w:hAnsi="仿宋" w:cs="仿宋"/>
          <w:sz w:val="24"/>
        </w:rPr>
      </w:pPr>
    </w:p>
    <w:p w:rsidR="001C7D8A" w:rsidRDefault="001C7D8A">
      <w:pPr>
        <w:pStyle w:val="a0"/>
        <w:ind w:firstLineChars="200" w:firstLine="480"/>
        <w:rPr>
          <w:rFonts w:ascii="仿宋" w:eastAsia="仿宋" w:hAnsi="仿宋" w:cs="仿宋"/>
          <w:sz w:val="24"/>
        </w:rPr>
      </w:pPr>
    </w:p>
    <w:p w:rsidR="001C7D8A" w:rsidRDefault="000D412D">
      <w:pPr>
        <w:widowControl/>
        <w:ind w:firstLineChars="200" w:firstLine="480"/>
        <w:jc w:val="center"/>
        <w:outlineLvl w:val="1"/>
        <w:rPr>
          <w:rFonts w:ascii="仿宋" w:eastAsia="仿宋" w:hAnsi="仿宋" w:cs="仿宋"/>
          <w:sz w:val="24"/>
        </w:rPr>
      </w:pPr>
      <w:r>
        <w:rPr>
          <w:rFonts w:ascii="仿宋" w:eastAsia="仿宋" w:hAnsi="仿宋" w:cs="仿宋" w:hint="eastAsia"/>
          <w:sz w:val="24"/>
        </w:rPr>
        <w:t xml:space="preserve">         供应商名称：（盖单位公章）</w:t>
      </w:r>
    </w:p>
    <w:p w:rsidR="001C7D8A" w:rsidRDefault="000D412D">
      <w:pPr>
        <w:widowControl/>
        <w:ind w:firstLineChars="200" w:firstLine="480"/>
        <w:jc w:val="center"/>
        <w:outlineLvl w:val="1"/>
        <w:rPr>
          <w:rFonts w:ascii="仿宋" w:eastAsia="仿宋" w:hAnsi="仿宋" w:cs="仿宋"/>
          <w:sz w:val="24"/>
        </w:rPr>
      </w:pPr>
      <w:r>
        <w:rPr>
          <w:rFonts w:ascii="仿宋" w:eastAsia="仿宋" w:hAnsi="仿宋" w:cs="仿宋" w:hint="eastAsia"/>
          <w:sz w:val="24"/>
        </w:rPr>
        <w:t>法定代表人或授权代表（签字或盖章）：</w:t>
      </w:r>
    </w:p>
    <w:p w:rsidR="001C7D8A" w:rsidRDefault="000D412D">
      <w:pPr>
        <w:widowControl/>
        <w:ind w:firstLineChars="200" w:firstLine="480"/>
        <w:jc w:val="center"/>
        <w:outlineLvl w:val="1"/>
        <w:rPr>
          <w:rFonts w:ascii="仿宋" w:eastAsia="仿宋" w:hAnsi="仿宋" w:cs="仿宋"/>
          <w:sz w:val="24"/>
        </w:rPr>
      </w:pPr>
      <w:r>
        <w:rPr>
          <w:rFonts w:ascii="仿宋" w:eastAsia="仿宋" w:hAnsi="仿宋" w:cs="仿宋" w:hint="eastAsia"/>
          <w:sz w:val="24"/>
        </w:rPr>
        <w:t xml:space="preserve">           日  期：202  年  月  日</w:t>
      </w:r>
    </w:p>
    <w:p w:rsidR="001C7D8A" w:rsidRDefault="001C7D8A" w:rsidP="00EA7F5D">
      <w:pPr>
        <w:pStyle w:val="a0"/>
        <w:rPr>
          <w:rFonts w:ascii="仿宋" w:eastAsia="仿宋" w:hAnsi="仿宋" w:cs="仿宋"/>
          <w:sz w:val="24"/>
        </w:rPr>
        <w:sectPr w:rsidR="001C7D8A">
          <w:pgSz w:w="11906" w:h="16838"/>
          <w:pgMar w:top="1440" w:right="1418" w:bottom="1440" w:left="1418" w:header="851" w:footer="992" w:gutter="0"/>
          <w:cols w:space="720"/>
          <w:docGrid w:linePitch="327"/>
        </w:sectPr>
      </w:pPr>
    </w:p>
    <w:p w:rsidR="001C7D8A" w:rsidRDefault="000D412D" w:rsidP="00EA7F5D">
      <w:pPr>
        <w:pStyle w:val="a0"/>
        <w:jc w:val="center"/>
        <w:outlineLvl w:val="1"/>
        <w:rPr>
          <w:rFonts w:ascii="仿宋" w:eastAsia="仿宋" w:hAnsi="仿宋" w:cs="仿宋"/>
          <w:b/>
          <w:kern w:val="0"/>
          <w:sz w:val="24"/>
        </w:rPr>
      </w:pPr>
      <w:r>
        <w:rPr>
          <w:rFonts w:ascii="仿宋" w:eastAsia="仿宋" w:hAnsi="仿宋" w:cs="仿宋" w:hint="eastAsia"/>
          <w:b/>
          <w:kern w:val="0"/>
          <w:sz w:val="24"/>
        </w:rPr>
        <w:lastRenderedPageBreak/>
        <w:t>七、商务要求应答表</w:t>
      </w:r>
    </w:p>
    <w:p w:rsidR="001C7D8A" w:rsidRDefault="001C7D8A">
      <w:pPr>
        <w:snapToGrid w:val="0"/>
        <w:ind w:firstLineChars="200" w:firstLine="482"/>
        <w:jc w:val="left"/>
        <w:rPr>
          <w:rFonts w:ascii="仿宋" w:eastAsia="仿宋" w:hAnsi="仿宋" w:cs="仿宋"/>
          <w:b/>
          <w:sz w:val="24"/>
        </w:rPr>
      </w:pPr>
    </w:p>
    <w:tbl>
      <w:tblPr>
        <w:tblW w:w="8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6"/>
        <w:gridCol w:w="2427"/>
        <w:gridCol w:w="3716"/>
        <w:gridCol w:w="2040"/>
      </w:tblGrid>
      <w:tr w:rsidR="001C7D8A" w:rsidTr="00EA7F5D">
        <w:trPr>
          <w:trHeight w:val="565"/>
          <w:jc w:val="center"/>
        </w:trPr>
        <w:tc>
          <w:tcPr>
            <w:tcW w:w="796" w:type="dxa"/>
            <w:noWrap/>
            <w:vAlign w:val="center"/>
          </w:tcPr>
          <w:p w:rsidR="001C7D8A" w:rsidRDefault="000D412D">
            <w:pPr>
              <w:spacing w:line="400" w:lineRule="exact"/>
              <w:rPr>
                <w:rFonts w:ascii="仿宋" w:eastAsia="仿宋" w:hAnsi="仿宋" w:cs="仿宋"/>
                <w:b/>
                <w:sz w:val="24"/>
              </w:rPr>
            </w:pPr>
            <w:r>
              <w:rPr>
                <w:rFonts w:ascii="仿宋" w:eastAsia="仿宋" w:hAnsi="仿宋" w:cs="仿宋" w:hint="eastAsia"/>
                <w:b/>
                <w:sz w:val="24"/>
              </w:rPr>
              <w:t>序号</w:t>
            </w:r>
          </w:p>
        </w:tc>
        <w:tc>
          <w:tcPr>
            <w:tcW w:w="2427" w:type="dxa"/>
            <w:noWrap/>
            <w:vAlign w:val="center"/>
          </w:tcPr>
          <w:p w:rsidR="001C7D8A" w:rsidRDefault="000D412D">
            <w:pPr>
              <w:spacing w:line="400" w:lineRule="exact"/>
              <w:ind w:firstLineChars="200" w:firstLine="482"/>
              <w:jc w:val="center"/>
              <w:rPr>
                <w:rFonts w:ascii="仿宋" w:eastAsia="仿宋" w:hAnsi="仿宋" w:cs="仿宋"/>
                <w:b/>
                <w:sz w:val="24"/>
              </w:rPr>
            </w:pPr>
            <w:r>
              <w:rPr>
                <w:rFonts w:ascii="仿宋" w:eastAsia="仿宋" w:hAnsi="仿宋" w:cs="仿宋" w:hint="eastAsia"/>
                <w:b/>
                <w:sz w:val="24"/>
              </w:rPr>
              <w:t>文件要求</w:t>
            </w:r>
          </w:p>
        </w:tc>
        <w:tc>
          <w:tcPr>
            <w:tcW w:w="3716" w:type="dxa"/>
            <w:noWrap/>
            <w:vAlign w:val="center"/>
          </w:tcPr>
          <w:p w:rsidR="001C7D8A" w:rsidRDefault="000D412D">
            <w:pPr>
              <w:spacing w:line="400" w:lineRule="exact"/>
              <w:ind w:firstLineChars="200" w:firstLine="482"/>
              <w:jc w:val="center"/>
              <w:rPr>
                <w:rFonts w:ascii="仿宋" w:eastAsia="仿宋" w:hAnsi="仿宋" w:cs="仿宋"/>
                <w:b/>
                <w:sz w:val="24"/>
              </w:rPr>
            </w:pPr>
            <w:r>
              <w:rPr>
                <w:rFonts w:ascii="仿宋" w:eastAsia="仿宋" w:hAnsi="仿宋" w:cs="仿宋" w:hint="eastAsia"/>
                <w:b/>
                <w:sz w:val="24"/>
              </w:rPr>
              <w:t>应答</w:t>
            </w:r>
          </w:p>
        </w:tc>
        <w:tc>
          <w:tcPr>
            <w:tcW w:w="2040" w:type="dxa"/>
            <w:noWrap/>
            <w:vAlign w:val="center"/>
          </w:tcPr>
          <w:p w:rsidR="001C7D8A" w:rsidRDefault="000D412D">
            <w:pPr>
              <w:spacing w:line="400" w:lineRule="exact"/>
              <w:rPr>
                <w:rFonts w:ascii="仿宋" w:eastAsia="仿宋" w:hAnsi="仿宋" w:cs="仿宋"/>
                <w:b/>
                <w:sz w:val="24"/>
              </w:rPr>
            </w:pPr>
            <w:r>
              <w:rPr>
                <w:rFonts w:ascii="仿宋" w:eastAsia="仿宋" w:hAnsi="仿宋" w:cs="仿宋" w:hint="eastAsia"/>
                <w:b/>
                <w:sz w:val="24"/>
              </w:rPr>
              <w:t>偏离情况（正/负/无）</w:t>
            </w:r>
          </w:p>
        </w:tc>
      </w:tr>
      <w:tr w:rsidR="001C7D8A" w:rsidTr="00EA7F5D">
        <w:trPr>
          <w:trHeight w:val="850"/>
          <w:jc w:val="center"/>
        </w:trPr>
        <w:tc>
          <w:tcPr>
            <w:tcW w:w="796" w:type="dxa"/>
            <w:noWrap/>
            <w:vAlign w:val="center"/>
          </w:tcPr>
          <w:p w:rsidR="001C7D8A" w:rsidRDefault="000D412D">
            <w:pPr>
              <w:widowControl/>
              <w:spacing w:line="360" w:lineRule="atLeast"/>
              <w:rPr>
                <w:rFonts w:ascii="仿宋" w:eastAsia="仿宋" w:hAnsi="仿宋" w:cs="仿宋"/>
                <w:sz w:val="24"/>
              </w:rPr>
            </w:pPr>
            <w:r>
              <w:rPr>
                <w:rFonts w:ascii="仿宋" w:eastAsia="仿宋" w:hAnsi="仿宋" w:cs="仿宋" w:hint="eastAsia"/>
                <w:sz w:val="24"/>
              </w:rPr>
              <w:t>1</w:t>
            </w:r>
          </w:p>
        </w:tc>
        <w:tc>
          <w:tcPr>
            <w:tcW w:w="2427" w:type="dxa"/>
            <w:noWrap/>
            <w:vAlign w:val="center"/>
          </w:tcPr>
          <w:p w:rsidR="001C7D8A" w:rsidRDefault="001C7D8A">
            <w:pPr>
              <w:spacing w:line="400" w:lineRule="exact"/>
              <w:ind w:firstLineChars="200" w:firstLine="480"/>
              <w:jc w:val="center"/>
              <w:rPr>
                <w:rFonts w:ascii="仿宋" w:eastAsia="仿宋" w:hAnsi="仿宋" w:cs="仿宋"/>
                <w:sz w:val="24"/>
              </w:rPr>
            </w:pPr>
          </w:p>
        </w:tc>
        <w:tc>
          <w:tcPr>
            <w:tcW w:w="3716" w:type="dxa"/>
            <w:noWrap/>
            <w:vAlign w:val="center"/>
          </w:tcPr>
          <w:p w:rsidR="001C7D8A" w:rsidRDefault="001C7D8A">
            <w:pPr>
              <w:spacing w:line="400" w:lineRule="exact"/>
              <w:ind w:left="370" w:firstLineChars="200" w:firstLine="480"/>
              <w:jc w:val="center"/>
              <w:rPr>
                <w:rFonts w:ascii="仿宋" w:eastAsia="仿宋" w:hAnsi="仿宋" w:cs="仿宋"/>
                <w:sz w:val="24"/>
              </w:rPr>
            </w:pPr>
          </w:p>
        </w:tc>
        <w:tc>
          <w:tcPr>
            <w:tcW w:w="2040" w:type="dxa"/>
            <w:noWrap/>
            <w:vAlign w:val="center"/>
          </w:tcPr>
          <w:p w:rsidR="001C7D8A" w:rsidRDefault="001C7D8A">
            <w:pPr>
              <w:spacing w:line="400" w:lineRule="exact"/>
              <w:ind w:left="370" w:firstLineChars="200" w:firstLine="480"/>
              <w:jc w:val="center"/>
              <w:rPr>
                <w:rFonts w:ascii="仿宋" w:eastAsia="仿宋" w:hAnsi="仿宋" w:cs="仿宋"/>
                <w:sz w:val="24"/>
              </w:rPr>
            </w:pPr>
          </w:p>
        </w:tc>
      </w:tr>
      <w:tr w:rsidR="001C7D8A" w:rsidTr="00EA7F5D">
        <w:trPr>
          <w:trHeight w:val="850"/>
          <w:jc w:val="center"/>
        </w:trPr>
        <w:tc>
          <w:tcPr>
            <w:tcW w:w="796" w:type="dxa"/>
            <w:noWrap/>
            <w:vAlign w:val="center"/>
          </w:tcPr>
          <w:p w:rsidR="001C7D8A" w:rsidRDefault="000D412D">
            <w:pPr>
              <w:widowControl/>
              <w:spacing w:line="360" w:lineRule="atLeast"/>
              <w:rPr>
                <w:rFonts w:ascii="仿宋" w:eastAsia="仿宋" w:hAnsi="仿宋" w:cs="仿宋"/>
                <w:sz w:val="24"/>
              </w:rPr>
            </w:pPr>
            <w:r>
              <w:rPr>
                <w:rFonts w:ascii="仿宋" w:eastAsia="仿宋" w:hAnsi="仿宋" w:cs="仿宋" w:hint="eastAsia"/>
                <w:sz w:val="24"/>
              </w:rPr>
              <w:t>2</w:t>
            </w:r>
          </w:p>
        </w:tc>
        <w:tc>
          <w:tcPr>
            <w:tcW w:w="2427" w:type="dxa"/>
            <w:noWrap/>
            <w:vAlign w:val="center"/>
          </w:tcPr>
          <w:p w:rsidR="001C7D8A" w:rsidRDefault="001C7D8A">
            <w:pPr>
              <w:spacing w:line="400" w:lineRule="exact"/>
              <w:ind w:firstLineChars="200" w:firstLine="480"/>
              <w:jc w:val="center"/>
              <w:rPr>
                <w:rFonts w:ascii="仿宋" w:eastAsia="仿宋" w:hAnsi="仿宋" w:cs="仿宋"/>
                <w:sz w:val="24"/>
              </w:rPr>
            </w:pPr>
          </w:p>
        </w:tc>
        <w:tc>
          <w:tcPr>
            <w:tcW w:w="3716" w:type="dxa"/>
            <w:noWrap/>
            <w:vAlign w:val="center"/>
          </w:tcPr>
          <w:p w:rsidR="001C7D8A" w:rsidRDefault="001C7D8A">
            <w:pPr>
              <w:spacing w:line="400" w:lineRule="exact"/>
              <w:ind w:firstLineChars="200" w:firstLine="480"/>
              <w:jc w:val="center"/>
              <w:rPr>
                <w:rFonts w:ascii="仿宋" w:eastAsia="仿宋" w:hAnsi="仿宋" w:cs="仿宋"/>
                <w:sz w:val="24"/>
              </w:rPr>
            </w:pPr>
          </w:p>
        </w:tc>
        <w:tc>
          <w:tcPr>
            <w:tcW w:w="2040" w:type="dxa"/>
            <w:noWrap/>
            <w:vAlign w:val="center"/>
          </w:tcPr>
          <w:p w:rsidR="001C7D8A" w:rsidRDefault="001C7D8A">
            <w:pPr>
              <w:spacing w:line="400" w:lineRule="exact"/>
              <w:ind w:firstLineChars="200" w:firstLine="480"/>
              <w:jc w:val="center"/>
              <w:rPr>
                <w:rFonts w:ascii="仿宋" w:eastAsia="仿宋" w:hAnsi="仿宋" w:cs="仿宋"/>
                <w:sz w:val="24"/>
              </w:rPr>
            </w:pPr>
          </w:p>
        </w:tc>
      </w:tr>
      <w:tr w:rsidR="001C7D8A" w:rsidTr="00EA7F5D">
        <w:trPr>
          <w:trHeight w:val="850"/>
          <w:jc w:val="center"/>
        </w:trPr>
        <w:tc>
          <w:tcPr>
            <w:tcW w:w="796" w:type="dxa"/>
            <w:noWrap/>
            <w:vAlign w:val="center"/>
          </w:tcPr>
          <w:p w:rsidR="001C7D8A" w:rsidRDefault="000D412D">
            <w:pPr>
              <w:widowControl/>
              <w:spacing w:line="360" w:lineRule="atLeast"/>
              <w:rPr>
                <w:rFonts w:ascii="仿宋" w:eastAsia="仿宋" w:hAnsi="仿宋" w:cs="仿宋"/>
                <w:sz w:val="24"/>
              </w:rPr>
            </w:pPr>
            <w:r>
              <w:rPr>
                <w:rFonts w:ascii="仿宋" w:eastAsia="仿宋" w:hAnsi="仿宋" w:cs="仿宋" w:hint="eastAsia"/>
                <w:sz w:val="24"/>
              </w:rPr>
              <w:t>3</w:t>
            </w:r>
          </w:p>
        </w:tc>
        <w:tc>
          <w:tcPr>
            <w:tcW w:w="2427" w:type="dxa"/>
            <w:noWrap/>
            <w:vAlign w:val="center"/>
          </w:tcPr>
          <w:p w:rsidR="001C7D8A" w:rsidRDefault="001C7D8A">
            <w:pPr>
              <w:spacing w:line="400" w:lineRule="exact"/>
              <w:ind w:firstLineChars="200" w:firstLine="480"/>
              <w:jc w:val="center"/>
              <w:rPr>
                <w:rFonts w:ascii="仿宋" w:eastAsia="仿宋" w:hAnsi="仿宋" w:cs="仿宋"/>
                <w:sz w:val="24"/>
              </w:rPr>
            </w:pPr>
          </w:p>
        </w:tc>
        <w:tc>
          <w:tcPr>
            <w:tcW w:w="3716" w:type="dxa"/>
            <w:noWrap/>
            <w:vAlign w:val="center"/>
          </w:tcPr>
          <w:p w:rsidR="001C7D8A" w:rsidRDefault="001C7D8A">
            <w:pPr>
              <w:spacing w:line="400" w:lineRule="exact"/>
              <w:ind w:firstLineChars="200" w:firstLine="480"/>
              <w:jc w:val="center"/>
              <w:rPr>
                <w:rFonts w:ascii="仿宋" w:eastAsia="仿宋" w:hAnsi="仿宋" w:cs="仿宋"/>
                <w:sz w:val="24"/>
              </w:rPr>
            </w:pPr>
          </w:p>
        </w:tc>
        <w:tc>
          <w:tcPr>
            <w:tcW w:w="2040" w:type="dxa"/>
            <w:noWrap/>
            <w:vAlign w:val="center"/>
          </w:tcPr>
          <w:p w:rsidR="001C7D8A" w:rsidRDefault="001C7D8A">
            <w:pPr>
              <w:spacing w:line="400" w:lineRule="exact"/>
              <w:ind w:firstLineChars="200" w:firstLine="480"/>
              <w:jc w:val="center"/>
              <w:rPr>
                <w:rFonts w:ascii="仿宋" w:eastAsia="仿宋" w:hAnsi="仿宋" w:cs="仿宋"/>
                <w:sz w:val="24"/>
              </w:rPr>
            </w:pPr>
          </w:p>
        </w:tc>
      </w:tr>
      <w:tr w:rsidR="001C7D8A" w:rsidTr="00EA7F5D">
        <w:trPr>
          <w:trHeight w:val="982"/>
          <w:jc w:val="center"/>
        </w:trPr>
        <w:tc>
          <w:tcPr>
            <w:tcW w:w="796" w:type="dxa"/>
            <w:noWrap/>
            <w:vAlign w:val="center"/>
          </w:tcPr>
          <w:p w:rsidR="001C7D8A" w:rsidRDefault="000D412D">
            <w:pPr>
              <w:widowControl/>
              <w:spacing w:line="360" w:lineRule="atLeast"/>
              <w:rPr>
                <w:rFonts w:ascii="仿宋" w:eastAsia="仿宋" w:hAnsi="仿宋" w:cs="仿宋"/>
                <w:sz w:val="24"/>
              </w:rPr>
            </w:pPr>
            <w:r>
              <w:rPr>
                <w:rFonts w:ascii="仿宋" w:eastAsia="仿宋" w:hAnsi="仿宋" w:cs="仿宋" w:hint="eastAsia"/>
                <w:sz w:val="24"/>
              </w:rPr>
              <w:t>..</w:t>
            </w:r>
          </w:p>
        </w:tc>
        <w:tc>
          <w:tcPr>
            <w:tcW w:w="2427" w:type="dxa"/>
            <w:noWrap/>
            <w:vAlign w:val="center"/>
          </w:tcPr>
          <w:p w:rsidR="001C7D8A" w:rsidRDefault="001C7D8A">
            <w:pPr>
              <w:spacing w:line="400" w:lineRule="exact"/>
              <w:ind w:firstLineChars="200" w:firstLine="480"/>
              <w:jc w:val="center"/>
              <w:rPr>
                <w:rFonts w:ascii="仿宋" w:eastAsia="仿宋" w:hAnsi="仿宋" w:cs="仿宋"/>
                <w:sz w:val="24"/>
              </w:rPr>
            </w:pPr>
          </w:p>
        </w:tc>
        <w:tc>
          <w:tcPr>
            <w:tcW w:w="3716" w:type="dxa"/>
            <w:noWrap/>
            <w:vAlign w:val="center"/>
          </w:tcPr>
          <w:p w:rsidR="001C7D8A" w:rsidRDefault="001C7D8A">
            <w:pPr>
              <w:spacing w:line="400" w:lineRule="exact"/>
              <w:ind w:firstLineChars="200" w:firstLine="480"/>
              <w:jc w:val="center"/>
              <w:rPr>
                <w:rFonts w:ascii="仿宋" w:eastAsia="仿宋" w:hAnsi="仿宋" w:cs="仿宋"/>
                <w:sz w:val="24"/>
              </w:rPr>
            </w:pPr>
          </w:p>
        </w:tc>
        <w:tc>
          <w:tcPr>
            <w:tcW w:w="2040" w:type="dxa"/>
            <w:noWrap/>
            <w:vAlign w:val="center"/>
          </w:tcPr>
          <w:p w:rsidR="001C7D8A" w:rsidRDefault="001C7D8A">
            <w:pPr>
              <w:spacing w:line="400" w:lineRule="exact"/>
              <w:ind w:firstLineChars="200" w:firstLine="480"/>
              <w:jc w:val="center"/>
              <w:rPr>
                <w:rFonts w:ascii="仿宋" w:eastAsia="仿宋" w:hAnsi="仿宋" w:cs="仿宋"/>
                <w:sz w:val="24"/>
              </w:rPr>
            </w:pPr>
          </w:p>
        </w:tc>
      </w:tr>
    </w:tbl>
    <w:p w:rsidR="001C7D8A" w:rsidRDefault="001C7D8A">
      <w:pPr>
        <w:spacing w:line="400" w:lineRule="exact"/>
        <w:ind w:leftChars="57" w:left="120" w:rightChars="229" w:right="481" w:firstLineChars="200" w:firstLine="482"/>
        <w:rPr>
          <w:rFonts w:ascii="仿宋" w:eastAsia="仿宋" w:hAnsi="仿宋" w:cs="仿宋"/>
          <w:b/>
          <w:bCs/>
          <w:sz w:val="24"/>
        </w:rPr>
      </w:pPr>
    </w:p>
    <w:p w:rsidR="001C7D8A" w:rsidRDefault="000D412D">
      <w:pPr>
        <w:spacing w:line="400" w:lineRule="exact"/>
        <w:ind w:leftChars="171" w:left="359" w:rightChars="229" w:right="481" w:firstLineChars="200" w:firstLine="482"/>
        <w:rPr>
          <w:rFonts w:ascii="仿宋" w:eastAsia="仿宋" w:hAnsi="仿宋" w:cs="仿宋"/>
          <w:b/>
          <w:bCs/>
          <w:sz w:val="24"/>
        </w:rPr>
      </w:pPr>
      <w:r>
        <w:rPr>
          <w:rFonts w:ascii="仿宋" w:eastAsia="仿宋" w:hAnsi="仿宋" w:cs="仿宋" w:hint="eastAsia"/>
          <w:b/>
          <w:bCs/>
          <w:sz w:val="24"/>
        </w:rPr>
        <w:t>注：如与磋商文件的商务要求有偏离(包括正偏离和负偏离)，请将偏离条款逐条应答。如与磋商文件商务要求的所有条款无偏离,则无须在此表中应答，视为默认完全响应和接磋商文件所有商务要求，供应商不得以未作应答而拒不接受。供应商必须据实填写，不得虚假应答，否则将取消其中标资格。</w:t>
      </w:r>
    </w:p>
    <w:p w:rsidR="001C7D8A" w:rsidRDefault="001C7D8A">
      <w:pPr>
        <w:pStyle w:val="a0"/>
        <w:ind w:firstLineChars="200" w:firstLine="480"/>
        <w:rPr>
          <w:rFonts w:ascii="仿宋" w:eastAsia="仿宋" w:hAnsi="仿宋" w:cs="仿宋"/>
          <w:sz w:val="24"/>
        </w:rPr>
      </w:pPr>
    </w:p>
    <w:p w:rsidR="001C7D8A" w:rsidRDefault="001C7D8A">
      <w:pPr>
        <w:pStyle w:val="a0"/>
        <w:ind w:firstLineChars="200" w:firstLine="480"/>
        <w:rPr>
          <w:rFonts w:ascii="仿宋" w:eastAsia="仿宋" w:hAnsi="仿宋" w:cs="仿宋"/>
          <w:sz w:val="24"/>
        </w:rPr>
      </w:pPr>
    </w:p>
    <w:p w:rsidR="001C7D8A" w:rsidRDefault="000D412D">
      <w:pPr>
        <w:widowControl/>
        <w:ind w:firstLineChars="200" w:firstLine="480"/>
        <w:jc w:val="center"/>
        <w:outlineLvl w:val="1"/>
        <w:rPr>
          <w:rFonts w:ascii="仿宋" w:eastAsia="仿宋" w:hAnsi="仿宋" w:cs="仿宋"/>
          <w:sz w:val="24"/>
        </w:rPr>
      </w:pPr>
      <w:r>
        <w:rPr>
          <w:rFonts w:ascii="仿宋" w:eastAsia="仿宋" w:hAnsi="仿宋" w:cs="仿宋" w:hint="eastAsia"/>
          <w:sz w:val="24"/>
        </w:rPr>
        <w:t xml:space="preserve">         供应商名称：（盖单位公章）</w:t>
      </w:r>
    </w:p>
    <w:p w:rsidR="001C7D8A" w:rsidRDefault="000D412D">
      <w:pPr>
        <w:widowControl/>
        <w:ind w:firstLineChars="200" w:firstLine="480"/>
        <w:jc w:val="center"/>
        <w:outlineLvl w:val="1"/>
        <w:rPr>
          <w:rFonts w:ascii="仿宋" w:eastAsia="仿宋" w:hAnsi="仿宋" w:cs="仿宋"/>
          <w:sz w:val="24"/>
        </w:rPr>
      </w:pPr>
      <w:r>
        <w:rPr>
          <w:rFonts w:ascii="仿宋" w:eastAsia="仿宋" w:hAnsi="仿宋" w:cs="仿宋" w:hint="eastAsia"/>
          <w:sz w:val="24"/>
        </w:rPr>
        <w:t>法定代表人或授权代表（签字或盖章）：</w:t>
      </w:r>
    </w:p>
    <w:p w:rsidR="001C7D8A" w:rsidRDefault="000D412D">
      <w:pPr>
        <w:widowControl/>
        <w:ind w:firstLineChars="200" w:firstLine="480"/>
        <w:jc w:val="center"/>
        <w:outlineLvl w:val="1"/>
        <w:rPr>
          <w:rFonts w:ascii="仿宋" w:eastAsia="仿宋" w:hAnsi="仿宋" w:cs="仿宋"/>
          <w:sz w:val="24"/>
        </w:rPr>
      </w:pPr>
      <w:r>
        <w:rPr>
          <w:rFonts w:ascii="仿宋" w:eastAsia="仿宋" w:hAnsi="仿宋" w:cs="仿宋" w:hint="eastAsia"/>
          <w:sz w:val="24"/>
        </w:rPr>
        <w:t xml:space="preserve">          日  期：202  年   月  日</w:t>
      </w:r>
    </w:p>
    <w:p w:rsidR="001C7D8A" w:rsidRDefault="001C7D8A">
      <w:pPr>
        <w:pStyle w:val="a7"/>
        <w:ind w:firstLineChars="200" w:firstLine="480"/>
        <w:rPr>
          <w:rFonts w:ascii="仿宋" w:eastAsia="仿宋" w:hAnsi="仿宋" w:cs="仿宋"/>
          <w:sz w:val="24"/>
        </w:rPr>
      </w:pPr>
    </w:p>
    <w:p w:rsidR="001C7D8A" w:rsidRDefault="001C7D8A"/>
    <w:p w:rsidR="00F76B03" w:rsidRDefault="00F76B03" w:rsidP="00F76B03">
      <w:pPr>
        <w:pStyle w:val="a0"/>
      </w:pPr>
    </w:p>
    <w:p w:rsidR="00F76B03" w:rsidRDefault="00F76B03" w:rsidP="00F76B03"/>
    <w:p w:rsidR="00F76B03" w:rsidRDefault="00F76B03" w:rsidP="00F76B03">
      <w:pPr>
        <w:pStyle w:val="a0"/>
      </w:pPr>
    </w:p>
    <w:p w:rsidR="00F76B03" w:rsidRDefault="00F76B03" w:rsidP="00F76B03"/>
    <w:p w:rsidR="00F76B03" w:rsidRDefault="00F76B03" w:rsidP="00F76B03">
      <w:pPr>
        <w:pStyle w:val="a0"/>
      </w:pPr>
    </w:p>
    <w:p w:rsidR="00F76B03" w:rsidRDefault="00F76B03" w:rsidP="00F76B03"/>
    <w:p w:rsidR="00F76B03" w:rsidRDefault="00F76B03" w:rsidP="00F76B03">
      <w:pPr>
        <w:pStyle w:val="a0"/>
      </w:pPr>
    </w:p>
    <w:p w:rsidR="00F76B03" w:rsidRDefault="00F76B03" w:rsidP="00F76B03"/>
    <w:p w:rsidR="00F76B03" w:rsidRDefault="00F76B03" w:rsidP="00F76B03"/>
    <w:p w:rsidR="001C7D8A" w:rsidRDefault="000D412D">
      <w:pPr>
        <w:numPr>
          <w:ilvl w:val="0"/>
          <w:numId w:val="1"/>
        </w:numPr>
        <w:ind w:firstLineChars="200" w:firstLine="562"/>
        <w:jc w:val="center"/>
        <w:outlineLvl w:val="0"/>
        <w:rPr>
          <w:rFonts w:ascii="仿宋" w:eastAsia="仿宋" w:hAnsi="仿宋" w:cs="仿宋"/>
          <w:b/>
          <w:bCs/>
          <w:sz w:val="28"/>
        </w:rPr>
      </w:pPr>
      <w:bookmarkStart w:id="8" w:name="_Toc534"/>
      <w:r>
        <w:rPr>
          <w:rFonts w:ascii="仿宋" w:eastAsia="仿宋" w:hAnsi="仿宋" w:cs="仿宋" w:hint="eastAsia"/>
          <w:b/>
          <w:bCs/>
          <w:sz w:val="28"/>
        </w:rPr>
        <w:lastRenderedPageBreak/>
        <w:t>合同主要条款</w:t>
      </w:r>
      <w:bookmarkEnd w:id="8"/>
    </w:p>
    <w:p w:rsidR="006A4BE0" w:rsidRPr="006A4BE0" w:rsidRDefault="006A4BE0" w:rsidP="006A4BE0">
      <w:pPr>
        <w:ind w:firstLineChars="200" w:firstLine="480"/>
        <w:rPr>
          <w:rFonts w:ascii="仿宋" w:eastAsia="仿宋" w:hAnsi="仿宋"/>
          <w:sz w:val="24"/>
        </w:rPr>
      </w:pPr>
      <w:r w:rsidRPr="006A4BE0">
        <w:rPr>
          <w:rFonts w:ascii="仿宋" w:eastAsia="仿宋" w:hAnsi="仿宋" w:hint="eastAsia"/>
          <w:sz w:val="24"/>
        </w:rPr>
        <w:t>1</w:t>
      </w:r>
      <w:r w:rsidR="00CC4923">
        <w:rPr>
          <w:rFonts w:ascii="仿宋" w:eastAsia="仿宋" w:hAnsi="仿宋" w:hint="eastAsia"/>
          <w:sz w:val="24"/>
        </w:rPr>
        <w:t>、</w:t>
      </w:r>
      <w:r w:rsidRPr="006A4BE0">
        <w:rPr>
          <w:rFonts w:ascii="仿宋" w:eastAsia="仿宋" w:hAnsi="仿宋" w:hint="eastAsia"/>
          <w:sz w:val="24"/>
        </w:rPr>
        <w:t>合同类型：买卖合同</w:t>
      </w:r>
    </w:p>
    <w:p w:rsidR="006A4BE0" w:rsidRPr="006A4BE0" w:rsidRDefault="006A4BE0" w:rsidP="006A4BE0">
      <w:pPr>
        <w:ind w:firstLineChars="200" w:firstLine="480"/>
        <w:rPr>
          <w:rFonts w:ascii="仿宋" w:eastAsia="仿宋" w:hAnsi="仿宋"/>
          <w:sz w:val="24"/>
        </w:rPr>
      </w:pPr>
      <w:r w:rsidRPr="006A4BE0">
        <w:rPr>
          <w:rFonts w:ascii="仿宋" w:eastAsia="仿宋" w:hAnsi="仿宋" w:hint="eastAsia"/>
          <w:sz w:val="24"/>
        </w:rPr>
        <w:t>2</w:t>
      </w:r>
      <w:r w:rsidR="00CC4923">
        <w:rPr>
          <w:rFonts w:ascii="仿宋" w:eastAsia="仿宋" w:hAnsi="仿宋" w:hint="eastAsia"/>
          <w:sz w:val="24"/>
        </w:rPr>
        <w:t>、</w:t>
      </w:r>
      <w:r w:rsidRPr="006A4BE0">
        <w:rPr>
          <w:rFonts w:ascii="仿宋" w:eastAsia="仿宋" w:hAnsi="仿宋" w:hint="eastAsia"/>
          <w:sz w:val="24"/>
        </w:rPr>
        <w:t>合同定价方式：固定总价</w:t>
      </w:r>
    </w:p>
    <w:p w:rsidR="006A4BE0" w:rsidRPr="006A4BE0" w:rsidRDefault="006A4BE0" w:rsidP="006A4BE0">
      <w:pPr>
        <w:ind w:firstLineChars="200" w:firstLine="480"/>
        <w:rPr>
          <w:rFonts w:ascii="仿宋" w:eastAsia="仿宋" w:hAnsi="仿宋"/>
          <w:sz w:val="24"/>
        </w:rPr>
      </w:pPr>
      <w:r w:rsidRPr="006A4BE0">
        <w:rPr>
          <w:rFonts w:ascii="仿宋" w:eastAsia="仿宋" w:hAnsi="仿宋" w:hint="eastAsia"/>
          <w:sz w:val="24"/>
        </w:rPr>
        <w:t>3</w:t>
      </w:r>
      <w:r w:rsidR="00CC4923">
        <w:rPr>
          <w:rFonts w:ascii="仿宋" w:eastAsia="仿宋" w:hAnsi="仿宋" w:hint="eastAsia"/>
          <w:sz w:val="24"/>
        </w:rPr>
        <w:t>、</w:t>
      </w:r>
      <w:r w:rsidRPr="006A4BE0">
        <w:rPr>
          <w:rFonts w:ascii="仿宋" w:eastAsia="仿宋" w:hAnsi="仿宋" w:hint="eastAsia"/>
          <w:sz w:val="24"/>
        </w:rPr>
        <w:t>合同履行期限：自合同签订之日起</w:t>
      </w:r>
      <w:r w:rsidR="009D2372">
        <w:rPr>
          <w:rFonts w:ascii="仿宋" w:eastAsia="仿宋" w:hAnsi="仿宋" w:hint="eastAsia"/>
          <w:sz w:val="24"/>
        </w:rPr>
        <w:t>730</w:t>
      </w:r>
      <w:r w:rsidRPr="006A4BE0">
        <w:rPr>
          <w:rFonts w:ascii="仿宋" w:eastAsia="仿宋" w:hAnsi="仿宋" w:hint="eastAsia"/>
          <w:sz w:val="24"/>
        </w:rPr>
        <w:t>日</w:t>
      </w:r>
      <w:r w:rsidR="00A84C21">
        <w:rPr>
          <w:rFonts w:ascii="仿宋" w:eastAsia="仿宋" w:hAnsi="仿宋" w:hint="eastAsia"/>
          <w:sz w:val="24"/>
        </w:rPr>
        <w:t>，</w:t>
      </w:r>
      <w:r w:rsidR="0099342A" w:rsidRPr="00DF0906">
        <w:rPr>
          <w:rFonts w:ascii="仿宋" w:eastAsia="仿宋" w:hAnsi="仿宋" w:cs="宋体" w:hint="eastAsia"/>
          <w:sz w:val="24"/>
        </w:rPr>
        <w:t>合同一年一签</w:t>
      </w:r>
      <w:r w:rsidR="0099342A">
        <w:rPr>
          <w:rFonts w:ascii="仿宋" w:eastAsia="仿宋" w:hAnsi="仿宋" w:cs="宋体" w:hint="eastAsia"/>
          <w:sz w:val="24"/>
        </w:rPr>
        <w:t>，年度考核合格后续签一年</w:t>
      </w:r>
      <w:r w:rsidR="0099342A" w:rsidRPr="00DF0906">
        <w:rPr>
          <w:rFonts w:ascii="仿宋" w:eastAsia="仿宋" w:hAnsi="仿宋" w:cs="宋体" w:hint="eastAsia"/>
          <w:sz w:val="24"/>
        </w:rPr>
        <w:t>。</w:t>
      </w:r>
    </w:p>
    <w:p w:rsidR="006A4BE0" w:rsidRPr="006A4BE0" w:rsidRDefault="006A4BE0" w:rsidP="006A4BE0">
      <w:pPr>
        <w:ind w:firstLineChars="200" w:firstLine="480"/>
        <w:rPr>
          <w:rFonts w:ascii="仿宋" w:eastAsia="仿宋" w:hAnsi="仿宋"/>
          <w:sz w:val="24"/>
        </w:rPr>
      </w:pPr>
      <w:r w:rsidRPr="006A4BE0">
        <w:rPr>
          <w:rFonts w:ascii="仿宋" w:eastAsia="仿宋" w:hAnsi="仿宋" w:hint="eastAsia"/>
          <w:sz w:val="24"/>
        </w:rPr>
        <w:t>4</w:t>
      </w:r>
      <w:r w:rsidR="00CC4923">
        <w:rPr>
          <w:rFonts w:ascii="仿宋" w:eastAsia="仿宋" w:hAnsi="仿宋" w:hint="eastAsia"/>
          <w:sz w:val="24"/>
        </w:rPr>
        <w:t>、</w:t>
      </w:r>
      <w:r w:rsidRPr="006A4BE0">
        <w:rPr>
          <w:rFonts w:ascii="仿宋" w:eastAsia="仿宋" w:hAnsi="仿宋" w:hint="eastAsia"/>
          <w:sz w:val="24"/>
        </w:rPr>
        <w:t>合同履约地点：</w:t>
      </w:r>
      <w:r w:rsidR="009D2372">
        <w:rPr>
          <w:rFonts w:ascii="仿宋" w:eastAsia="仿宋" w:hAnsi="仿宋" w:hint="eastAsia"/>
          <w:sz w:val="24"/>
        </w:rPr>
        <w:t>荣县中医医院</w:t>
      </w:r>
      <w:r w:rsidRPr="006A4BE0">
        <w:rPr>
          <w:rFonts w:ascii="仿宋" w:eastAsia="仿宋" w:hAnsi="仿宋" w:hint="eastAsia"/>
          <w:sz w:val="24"/>
        </w:rPr>
        <w:t>(</w:t>
      </w:r>
      <w:r w:rsidR="009D2372">
        <w:rPr>
          <w:rFonts w:ascii="仿宋" w:eastAsia="仿宋" w:hAnsi="仿宋" w:hint="eastAsia"/>
          <w:sz w:val="24"/>
        </w:rPr>
        <w:t>河西院区</w:t>
      </w:r>
      <w:r w:rsidRPr="006A4BE0">
        <w:rPr>
          <w:rFonts w:ascii="仿宋" w:eastAsia="仿宋" w:hAnsi="仿宋" w:hint="eastAsia"/>
          <w:sz w:val="24"/>
        </w:rPr>
        <w:t>、</w:t>
      </w:r>
      <w:r w:rsidR="009D2372">
        <w:rPr>
          <w:rFonts w:ascii="仿宋" w:eastAsia="仿宋" w:hAnsi="仿宋" w:hint="eastAsia"/>
          <w:sz w:val="24"/>
        </w:rPr>
        <w:t>后山院区，后山院区含学生公寓、口腔科</w:t>
      </w:r>
      <w:r w:rsidRPr="006A4BE0">
        <w:rPr>
          <w:rFonts w:ascii="仿宋" w:eastAsia="仿宋" w:hAnsi="仿宋" w:hint="eastAsia"/>
          <w:sz w:val="24"/>
        </w:rPr>
        <w:t>)</w:t>
      </w:r>
    </w:p>
    <w:p w:rsidR="00CC4923" w:rsidRDefault="006A4BE0" w:rsidP="006A4BE0">
      <w:pPr>
        <w:ind w:firstLineChars="200" w:firstLine="480"/>
        <w:rPr>
          <w:rFonts w:ascii="仿宋" w:eastAsia="仿宋" w:hAnsi="仿宋"/>
          <w:sz w:val="24"/>
        </w:rPr>
      </w:pPr>
      <w:r w:rsidRPr="006A4BE0">
        <w:rPr>
          <w:rFonts w:ascii="仿宋" w:eastAsia="仿宋" w:hAnsi="仿宋" w:hint="eastAsia"/>
          <w:sz w:val="24"/>
        </w:rPr>
        <w:t>5</w:t>
      </w:r>
      <w:r w:rsidR="00CC4923">
        <w:rPr>
          <w:rFonts w:ascii="仿宋" w:eastAsia="仿宋" w:hAnsi="仿宋" w:hint="eastAsia"/>
          <w:sz w:val="24"/>
        </w:rPr>
        <w:t>、合同</w:t>
      </w:r>
      <w:r w:rsidRPr="006A4BE0">
        <w:rPr>
          <w:rFonts w:ascii="仿宋" w:eastAsia="仿宋" w:hAnsi="仿宋" w:hint="eastAsia"/>
          <w:sz w:val="24"/>
        </w:rPr>
        <w:t>支付方式</w:t>
      </w:r>
      <w:r w:rsidR="00CC4923">
        <w:rPr>
          <w:rFonts w:ascii="仿宋" w:eastAsia="仿宋" w:hAnsi="仿宋" w:hint="eastAsia"/>
          <w:sz w:val="24"/>
        </w:rPr>
        <w:t>及约定</w:t>
      </w:r>
      <w:r w:rsidRPr="006A4BE0">
        <w:rPr>
          <w:rFonts w:ascii="仿宋" w:eastAsia="仿宋" w:hAnsi="仿宋" w:hint="eastAsia"/>
          <w:sz w:val="24"/>
        </w:rPr>
        <w:t>：</w:t>
      </w:r>
    </w:p>
    <w:p w:rsidR="006A4BE0" w:rsidRPr="006A4BE0" w:rsidRDefault="00985701" w:rsidP="00985701">
      <w:pPr>
        <w:ind w:firstLineChars="200" w:firstLine="480"/>
        <w:rPr>
          <w:rFonts w:ascii="仿宋" w:eastAsia="仿宋" w:hAnsi="仿宋"/>
          <w:sz w:val="24"/>
        </w:rPr>
      </w:pPr>
      <w:r>
        <w:rPr>
          <w:rFonts w:ascii="仿宋" w:eastAsia="仿宋" w:hAnsi="仿宋" w:hint="eastAsia"/>
          <w:sz w:val="24"/>
        </w:rPr>
        <w:t>5.1</w:t>
      </w:r>
      <w:r w:rsidR="006A4BE0" w:rsidRPr="006A4BE0">
        <w:rPr>
          <w:rFonts w:ascii="仿宋" w:eastAsia="仿宋" w:hAnsi="仿宋" w:hint="eastAsia"/>
          <w:sz w:val="24"/>
        </w:rPr>
        <w:t>分期付款</w:t>
      </w:r>
    </w:p>
    <w:p w:rsidR="006A4BE0" w:rsidRPr="006A4BE0" w:rsidRDefault="00FF6C23" w:rsidP="006A4BE0">
      <w:pPr>
        <w:ind w:firstLineChars="200" w:firstLine="480"/>
        <w:rPr>
          <w:rFonts w:ascii="仿宋" w:eastAsia="仿宋" w:hAnsi="仿宋"/>
          <w:sz w:val="24"/>
        </w:rPr>
      </w:pPr>
      <w:r>
        <w:rPr>
          <w:rFonts w:ascii="仿宋" w:eastAsia="仿宋" w:hAnsi="仿宋" w:hint="eastAsia"/>
          <w:sz w:val="24"/>
        </w:rPr>
        <w:t>5.2</w:t>
      </w:r>
      <w:r w:rsidR="006A4BE0" w:rsidRPr="006A4BE0">
        <w:rPr>
          <w:rFonts w:ascii="仿宋" w:eastAsia="仿宋" w:hAnsi="仿宋" w:hint="eastAsia"/>
          <w:sz w:val="24"/>
        </w:rPr>
        <w:t>付款条件说明：合同履行</w:t>
      </w:r>
      <w:r>
        <w:rPr>
          <w:rFonts w:ascii="仿宋" w:eastAsia="仿宋" w:hAnsi="仿宋" w:hint="eastAsia"/>
          <w:sz w:val="24"/>
        </w:rPr>
        <w:t>完毕后，</w:t>
      </w:r>
      <w:r w:rsidR="006A4BE0" w:rsidRPr="006A4BE0">
        <w:rPr>
          <w:rFonts w:ascii="仿宋" w:eastAsia="仿宋" w:hAnsi="仿宋" w:hint="eastAsia"/>
          <w:sz w:val="24"/>
        </w:rPr>
        <w:t>采购人收到</w:t>
      </w:r>
      <w:r w:rsidR="009D2372">
        <w:rPr>
          <w:rFonts w:ascii="仿宋" w:eastAsia="仿宋" w:hAnsi="仿宋" w:hint="eastAsia"/>
          <w:sz w:val="24"/>
        </w:rPr>
        <w:t>年度</w:t>
      </w:r>
      <w:r w:rsidR="006A4BE0" w:rsidRPr="006A4BE0">
        <w:rPr>
          <w:rFonts w:ascii="仿宋" w:eastAsia="仿宋" w:hAnsi="仿宋" w:hint="eastAsia"/>
          <w:sz w:val="24"/>
        </w:rPr>
        <w:t xml:space="preserve">工作总结，根据履约的实际情况及考评情况 ，达到付款条件起 15 日，支付合同总金额的 </w:t>
      </w:r>
      <w:r>
        <w:rPr>
          <w:rFonts w:ascii="仿宋" w:eastAsia="仿宋" w:hAnsi="仿宋" w:hint="eastAsia"/>
          <w:sz w:val="24"/>
        </w:rPr>
        <w:t>10</w:t>
      </w:r>
      <w:r w:rsidR="009D2372">
        <w:rPr>
          <w:rFonts w:ascii="仿宋" w:eastAsia="仿宋" w:hAnsi="仿宋" w:hint="eastAsia"/>
          <w:sz w:val="24"/>
        </w:rPr>
        <w:t>0</w:t>
      </w:r>
      <w:r w:rsidR="006A4BE0" w:rsidRPr="006A4BE0">
        <w:rPr>
          <w:rFonts w:ascii="仿宋" w:eastAsia="仿宋" w:hAnsi="仿宋" w:hint="eastAsia"/>
          <w:sz w:val="24"/>
        </w:rPr>
        <w:t>.00 %；</w:t>
      </w:r>
    </w:p>
    <w:p w:rsidR="00CC4923" w:rsidRDefault="00CC4923" w:rsidP="00CC4923">
      <w:pPr>
        <w:pStyle w:val="a0"/>
        <w:ind w:firstLineChars="200" w:firstLine="480"/>
        <w:rPr>
          <w:rFonts w:ascii="仿宋" w:eastAsia="仿宋" w:hAnsi="仿宋"/>
          <w:sz w:val="24"/>
        </w:rPr>
      </w:pPr>
      <w:r w:rsidRPr="00CC4923">
        <w:rPr>
          <w:rFonts w:ascii="仿宋" w:eastAsia="仿宋" w:hAnsi="仿宋" w:hint="eastAsia"/>
          <w:sz w:val="24"/>
        </w:rPr>
        <w:t>6、</w:t>
      </w:r>
      <w:r>
        <w:rPr>
          <w:rFonts w:ascii="仿宋" w:eastAsia="仿宋" w:hAnsi="仿宋" w:hint="eastAsia"/>
          <w:sz w:val="24"/>
        </w:rPr>
        <w:t>合同价款</w:t>
      </w:r>
    </w:p>
    <w:p w:rsidR="00CC4923" w:rsidRPr="00CC4923" w:rsidRDefault="00CC4923" w:rsidP="00CC4923">
      <w:pPr>
        <w:ind w:firstLineChars="200" w:firstLine="480"/>
        <w:rPr>
          <w:rFonts w:ascii="仿宋" w:eastAsia="仿宋" w:hAnsi="仿宋"/>
          <w:sz w:val="24"/>
        </w:rPr>
      </w:pPr>
      <w:r w:rsidRPr="00CC4923">
        <w:rPr>
          <w:rFonts w:ascii="仿宋" w:eastAsia="仿宋" w:hAnsi="仿宋"/>
          <w:sz w:val="24"/>
        </w:rPr>
        <w:t>合同价是供应商完成本项目全部内容的价格体现，包括但不限于人工劳务、差旅、设备投入、管理、维保档案建立、利润、税金、风险等完成本项目的一切费用。</w:t>
      </w:r>
    </w:p>
    <w:p w:rsidR="006A4BE0" w:rsidRPr="006A4BE0" w:rsidRDefault="009D2372" w:rsidP="006A4BE0">
      <w:pPr>
        <w:ind w:firstLineChars="200" w:firstLine="480"/>
        <w:rPr>
          <w:rFonts w:ascii="仿宋" w:eastAsia="仿宋" w:hAnsi="仿宋"/>
          <w:sz w:val="24"/>
        </w:rPr>
      </w:pPr>
      <w:r>
        <w:rPr>
          <w:rFonts w:ascii="仿宋" w:eastAsia="仿宋" w:hAnsi="仿宋" w:hint="eastAsia"/>
          <w:sz w:val="24"/>
        </w:rPr>
        <w:t>7</w:t>
      </w:r>
      <w:r w:rsidR="00CC4923">
        <w:rPr>
          <w:rFonts w:ascii="仿宋" w:eastAsia="仿宋" w:hAnsi="仿宋" w:hint="eastAsia"/>
          <w:sz w:val="24"/>
        </w:rPr>
        <w:t>、</w:t>
      </w:r>
      <w:r w:rsidR="006A4BE0" w:rsidRPr="006A4BE0">
        <w:rPr>
          <w:rFonts w:ascii="仿宋" w:eastAsia="仿宋" w:hAnsi="仿宋" w:hint="eastAsia"/>
          <w:sz w:val="24"/>
        </w:rPr>
        <w:t>验收交付标准和方法：</w:t>
      </w:r>
      <w:r w:rsidR="00A136F8">
        <w:rPr>
          <w:rFonts w:ascii="仿宋" w:eastAsia="仿宋" w:hAnsi="仿宋" w:hint="eastAsia"/>
          <w:sz w:val="24"/>
        </w:rPr>
        <w:t>由采购人组织验收，参照《财库2016 205号》文件的要求，按照采购文件规定的要求、供应商相应文件、项目合同条款及相关行业标准等内容进行验收。</w:t>
      </w:r>
    </w:p>
    <w:p w:rsidR="006A4BE0" w:rsidRPr="006A4BE0" w:rsidRDefault="00985701" w:rsidP="006A4BE0">
      <w:pPr>
        <w:ind w:firstLineChars="200" w:firstLine="480"/>
        <w:rPr>
          <w:rFonts w:ascii="仿宋" w:eastAsia="仿宋" w:hAnsi="仿宋"/>
          <w:sz w:val="24"/>
        </w:rPr>
      </w:pPr>
      <w:r>
        <w:rPr>
          <w:rFonts w:ascii="仿宋" w:eastAsia="仿宋" w:hAnsi="仿宋" w:hint="eastAsia"/>
          <w:sz w:val="24"/>
        </w:rPr>
        <w:t>8</w:t>
      </w:r>
      <w:r w:rsidR="00BE416B">
        <w:rPr>
          <w:rFonts w:ascii="仿宋" w:eastAsia="仿宋" w:hAnsi="仿宋" w:hint="eastAsia"/>
          <w:sz w:val="24"/>
        </w:rPr>
        <w:t>、</w:t>
      </w:r>
      <w:r w:rsidR="006A4BE0" w:rsidRPr="006A4BE0">
        <w:rPr>
          <w:rFonts w:ascii="仿宋" w:eastAsia="仿宋" w:hAnsi="仿宋" w:hint="eastAsia"/>
          <w:sz w:val="24"/>
        </w:rPr>
        <w:t>知识产权归属和处理方式：知识产权归属甲方</w:t>
      </w:r>
    </w:p>
    <w:p w:rsidR="006A4BE0" w:rsidRPr="006A4BE0" w:rsidRDefault="00985701" w:rsidP="006A4BE0">
      <w:pPr>
        <w:ind w:firstLineChars="200" w:firstLine="480"/>
        <w:rPr>
          <w:rFonts w:ascii="仿宋" w:eastAsia="仿宋" w:hAnsi="仿宋"/>
          <w:sz w:val="24"/>
        </w:rPr>
      </w:pPr>
      <w:r>
        <w:rPr>
          <w:rFonts w:ascii="仿宋" w:eastAsia="仿宋" w:hAnsi="仿宋" w:hint="eastAsia"/>
          <w:sz w:val="24"/>
        </w:rPr>
        <w:t>9</w:t>
      </w:r>
      <w:r w:rsidR="00BE416B">
        <w:rPr>
          <w:rFonts w:ascii="仿宋" w:eastAsia="仿宋" w:hAnsi="仿宋" w:hint="eastAsia"/>
          <w:sz w:val="24"/>
        </w:rPr>
        <w:t>、</w:t>
      </w:r>
      <w:r w:rsidR="006A4BE0" w:rsidRPr="006A4BE0">
        <w:rPr>
          <w:rFonts w:ascii="仿宋" w:eastAsia="仿宋" w:hAnsi="仿宋" w:hint="eastAsia"/>
          <w:sz w:val="24"/>
        </w:rPr>
        <w:t>成本补偿和风险分担约定：根据合同约定</w:t>
      </w:r>
    </w:p>
    <w:p w:rsidR="006A4BE0" w:rsidRPr="00BE416B" w:rsidRDefault="00985701" w:rsidP="006A4BE0">
      <w:pPr>
        <w:ind w:firstLineChars="200" w:firstLine="480"/>
        <w:rPr>
          <w:rFonts w:ascii="仿宋" w:eastAsia="仿宋" w:hAnsi="仿宋"/>
          <w:sz w:val="24"/>
        </w:rPr>
      </w:pPr>
      <w:r>
        <w:rPr>
          <w:rFonts w:ascii="仿宋" w:eastAsia="仿宋" w:hAnsi="仿宋" w:hint="eastAsia"/>
          <w:sz w:val="24"/>
        </w:rPr>
        <w:t>10</w:t>
      </w:r>
      <w:r w:rsidR="00BE416B">
        <w:rPr>
          <w:rFonts w:ascii="仿宋" w:eastAsia="仿宋" w:hAnsi="仿宋" w:hint="eastAsia"/>
          <w:sz w:val="24"/>
        </w:rPr>
        <w:t>、</w:t>
      </w:r>
      <w:r w:rsidR="006A4BE0" w:rsidRPr="006A4BE0">
        <w:rPr>
          <w:rFonts w:ascii="仿宋" w:eastAsia="仿宋" w:hAnsi="仿宋" w:hint="eastAsia"/>
          <w:sz w:val="24"/>
        </w:rPr>
        <w:t>违约责任与解决争议的方法：1.因服务的质量问题发生争议，由采购人或其指定的第三方机构进行质量鉴定。服务质量符合标准的，鉴定费由采购人承担；服务质量不符合质量标准的，鉴定费由供应商承担。 2.合同履行期间，若双方发生争议，可协</w:t>
      </w:r>
      <w:r w:rsidR="006A4BE0" w:rsidRPr="00BE416B">
        <w:rPr>
          <w:rFonts w:ascii="仿宋" w:eastAsia="仿宋" w:hAnsi="仿宋" w:hint="eastAsia"/>
          <w:sz w:val="24"/>
        </w:rPr>
        <w:t>商或由有关部门调解解决，协商或调解不成的， 向</w:t>
      </w:r>
      <w:r w:rsidR="009D2372" w:rsidRPr="00BE416B">
        <w:rPr>
          <w:rFonts w:ascii="仿宋" w:eastAsia="仿宋" w:hAnsi="仿宋" w:hint="eastAsia"/>
          <w:sz w:val="24"/>
        </w:rPr>
        <w:t>荣县</w:t>
      </w:r>
      <w:r w:rsidR="006A4BE0" w:rsidRPr="00BE416B">
        <w:rPr>
          <w:rFonts w:ascii="仿宋" w:eastAsia="仿宋" w:hAnsi="仿宋" w:hint="eastAsia"/>
          <w:sz w:val="24"/>
        </w:rPr>
        <w:t>人民法院起诉。</w:t>
      </w:r>
    </w:p>
    <w:p w:rsidR="00BE416B" w:rsidRPr="00BE416B" w:rsidRDefault="00985701" w:rsidP="00BE416B">
      <w:pPr>
        <w:pStyle w:val="a0"/>
        <w:ind w:firstLineChars="200" w:firstLine="480"/>
        <w:rPr>
          <w:rFonts w:ascii="仿宋" w:eastAsia="仿宋" w:hAnsi="仿宋"/>
          <w:sz w:val="24"/>
        </w:rPr>
      </w:pPr>
      <w:r>
        <w:rPr>
          <w:rFonts w:ascii="仿宋" w:eastAsia="仿宋" w:hAnsi="仿宋" w:hint="eastAsia"/>
          <w:sz w:val="24"/>
        </w:rPr>
        <w:t>11</w:t>
      </w:r>
      <w:r w:rsidR="00BE416B" w:rsidRPr="00BE416B">
        <w:rPr>
          <w:rFonts w:ascii="仿宋" w:eastAsia="仿宋" w:hAnsi="仿宋" w:hint="eastAsia"/>
          <w:sz w:val="24"/>
        </w:rPr>
        <w:t>、</w:t>
      </w:r>
      <w:r w:rsidR="00BE416B" w:rsidRPr="00BE416B">
        <w:rPr>
          <w:rFonts w:ascii="仿宋" w:eastAsia="仿宋" w:hAnsi="仿宋"/>
          <w:sz w:val="24"/>
        </w:rPr>
        <w:t>验收标准：按国家有关规定以及采购文件的质量要求和技术指标、供应商的响应文件及承诺与本合同约定标准进行验收；采购人与供应商双方如对质量要求和技术指标的约定标准有相互抵触或异议的事项，由采购人在采购文件及响应文件中按质量要求和技术指标比较优胜的原则确定该项的约定标准进行验收。2.</w:t>
      </w:r>
      <w:r w:rsidR="00BE416B">
        <w:rPr>
          <w:rFonts w:ascii="仿宋" w:eastAsia="仿宋" w:hAnsi="仿宋"/>
          <w:sz w:val="24"/>
        </w:rPr>
        <w:t>其他未尽事宜</w:t>
      </w:r>
      <w:r w:rsidR="00BE416B">
        <w:rPr>
          <w:rFonts w:ascii="仿宋" w:eastAsia="仿宋" w:hAnsi="仿宋" w:hint="eastAsia"/>
          <w:sz w:val="24"/>
        </w:rPr>
        <w:t>参</w:t>
      </w:r>
      <w:r w:rsidR="00BE416B" w:rsidRPr="00BE416B">
        <w:rPr>
          <w:rFonts w:ascii="仿宋" w:eastAsia="仿宋" w:hAnsi="仿宋"/>
          <w:sz w:val="24"/>
        </w:rPr>
        <w:t>照《财政部关于进一步加强政府采购需求和履约验收管理的指导意见》(财库〔2016〕205 号)的要求进行验收。</w:t>
      </w:r>
    </w:p>
    <w:p w:rsidR="00985701" w:rsidRDefault="00985701" w:rsidP="006A4BE0">
      <w:pPr>
        <w:ind w:firstLineChars="200" w:firstLine="480"/>
        <w:rPr>
          <w:rFonts w:ascii="仿宋" w:eastAsia="仿宋" w:hAnsi="仿宋"/>
          <w:sz w:val="24"/>
        </w:rPr>
      </w:pPr>
      <w:r>
        <w:rPr>
          <w:rFonts w:ascii="仿宋" w:eastAsia="仿宋" w:hAnsi="仿宋" w:hint="eastAsia"/>
          <w:sz w:val="24"/>
        </w:rPr>
        <w:t>12</w:t>
      </w:r>
      <w:r w:rsidR="00BE416B" w:rsidRPr="00BE416B">
        <w:rPr>
          <w:rFonts w:ascii="仿宋" w:eastAsia="仿宋" w:hAnsi="仿宋" w:hint="eastAsia"/>
          <w:sz w:val="24"/>
        </w:rPr>
        <w:t>、</w:t>
      </w:r>
      <w:r w:rsidR="006A4BE0" w:rsidRPr="00BE416B">
        <w:rPr>
          <w:rFonts w:ascii="仿宋" w:eastAsia="仿宋" w:hAnsi="仿宋" w:hint="eastAsia"/>
          <w:sz w:val="24"/>
        </w:rPr>
        <w:t>合同其</w:t>
      </w:r>
      <w:r w:rsidR="006A4BE0" w:rsidRPr="006A4BE0">
        <w:rPr>
          <w:rFonts w:ascii="仿宋" w:eastAsia="仿宋" w:hAnsi="仿宋" w:hint="eastAsia"/>
          <w:sz w:val="24"/>
        </w:rPr>
        <w:t>他条款：</w:t>
      </w:r>
    </w:p>
    <w:p w:rsidR="00985701" w:rsidRDefault="00985701" w:rsidP="006A4BE0">
      <w:pPr>
        <w:ind w:firstLineChars="200" w:firstLine="480"/>
        <w:rPr>
          <w:rFonts w:ascii="仿宋" w:eastAsia="仿宋" w:hAnsi="仿宋"/>
          <w:sz w:val="24"/>
        </w:rPr>
      </w:pPr>
      <w:r>
        <w:rPr>
          <w:rFonts w:ascii="仿宋" w:eastAsia="仿宋" w:hAnsi="仿宋" w:hint="eastAsia"/>
          <w:sz w:val="24"/>
        </w:rPr>
        <w:lastRenderedPageBreak/>
        <w:t>13.1</w:t>
      </w:r>
      <w:r w:rsidR="006A4BE0" w:rsidRPr="006A4BE0">
        <w:rPr>
          <w:rFonts w:ascii="仿宋" w:eastAsia="仿宋" w:hAnsi="仿宋" w:hint="eastAsia"/>
          <w:sz w:val="24"/>
        </w:rPr>
        <w:t xml:space="preserve">合同经双方法定代表人或授权委托代理人签字并加盖公章后生效。 </w:t>
      </w:r>
    </w:p>
    <w:p w:rsidR="001C7D8A" w:rsidRDefault="00985701" w:rsidP="006A4BE0">
      <w:pPr>
        <w:ind w:firstLineChars="200" w:firstLine="480"/>
        <w:rPr>
          <w:rFonts w:ascii="仿宋" w:eastAsia="仿宋" w:hAnsi="仿宋"/>
          <w:sz w:val="24"/>
        </w:rPr>
      </w:pPr>
      <w:r>
        <w:rPr>
          <w:rFonts w:ascii="仿宋" w:eastAsia="仿宋" w:hAnsi="仿宋" w:hint="eastAsia"/>
          <w:sz w:val="24"/>
        </w:rPr>
        <w:t>13.2</w:t>
      </w:r>
      <w:r w:rsidR="006A4BE0" w:rsidRPr="006A4BE0">
        <w:rPr>
          <w:rFonts w:ascii="仿宋" w:eastAsia="仿宋" w:hAnsi="仿宋" w:hint="eastAsia"/>
          <w:sz w:val="24"/>
        </w:rPr>
        <w:t>本合同一式</w:t>
      </w:r>
      <w:r w:rsidR="009D2372">
        <w:rPr>
          <w:rFonts w:ascii="仿宋" w:eastAsia="仿宋" w:hAnsi="仿宋" w:hint="eastAsia"/>
          <w:sz w:val="24"/>
        </w:rPr>
        <w:t>4</w:t>
      </w:r>
      <w:r w:rsidR="006A4BE0" w:rsidRPr="006A4BE0">
        <w:rPr>
          <w:rFonts w:ascii="仿宋" w:eastAsia="仿宋" w:hAnsi="仿宋" w:hint="eastAsia"/>
          <w:sz w:val="24"/>
        </w:rPr>
        <w:t xml:space="preserve"> 份 ， 甲方 2 份， 乙 方2 份，具有同等法律效力</w:t>
      </w:r>
      <w:r w:rsidR="009D2372">
        <w:rPr>
          <w:rFonts w:ascii="仿宋" w:eastAsia="仿宋" w:hAnsi="仿宋" w:hint="eastAsia"/>
          <w:sz w:val="24"/>
        </w:rPr>
        <w:t>。</w:t>
      </w:r>
    </w:p>
    <w:p w:rsidR="00985701" w:rsidRDefault="00985701" w:rsidP="00985701">
      <w:pPr>
        <w:pStyle w:val="a0"/>
        <w:ind w:firstLineChars="200" w:firstLine="480"/>
        <w:rPr>
          <w:rFonts w:ascii="仿宋" w:eastAsia="仿宋" w:hAnsi="仿宋" w:cs="仿宋"/>
          <w:sz w:val="24"/>
        </w:rPr>
      </w:pPr>
      <w:r>
        <w:rPr>
          <w:rFonts w:ascii="仿宋" w:eastAsia="仿宋" w:hAnsi="仿宋" w:cs="仿宋" w:hint="eastAsia"/>
          <w:sz w:val="24"/>
        </w:rPr>
        <w:t>14、合同签订时间：于该项目中选公告发出之日起5个工作日内。</w:t>
      </w:r>
    </w:p>
    <w:p w:rsidR="00985701" w:rsidRPr="00985701" w:rsidRDefault="00985701" w:rsidP="00985701">
      <w:pPr>
        <w:pStyle w:val="a0"/>
      </w:pPr>
    </w:p>
    <w:sectPr w:rsidR="00985701" w:rsidRPr="00985701" w:rsidSect="001C7D8A">
      <w:pgSz w:w="11906" w:h="16838"/>
      <w:pgMar w:top="1440" w:right="1418" w:bottom="1440" w:left="141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33B4" w:rsidRDefault="00BC33B4" w:rsidP="001C7D8A">
      <w:r>
        <w:separator/>
      </w:r>
    </w:p>
  </w:endnote>
  <w:endnote w:type="continuationSeparator" w:id="1">
    <w:p w:rsidR="00BC33B4" w:rsidRDefault="00BC33B4" w:rsidP="001C7D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swiss"/>
    <w:pitch w:val="default"/>
    <w:sig w:usb0="00000000" w:usb1="00000000" w:usb2="00000010" w:usb3="00000000" w:csb0="00040000" w:csb1="00000000"/>
  </w:font>
  <w:font w:name="微软雅黑 Light">
    <w:altName w:val="黑体"/>
    <w:charset w:val="86"/>
    <w:family w:val="swiss"/>
    <w:pitch w:val="default"/>
    <w:sig w:usb0="00000000" w:usb1="00000000" w:usb2="00000016" w:usb3="00000000" w:csb0="0004001F" w:csb1="00000000"/>
  </w:font>
  <w:font w:name="TimesNewRomanPSMT">
    <w:altName w:val="Times New Roman"/>
    <w:charset w:val="00"/>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方正仿宋_GB2312">
    <w:altName w:val="Arial Unicode MS"/>
    <w:charset w:val="86"/>
    <w:family w:val="auto"/>
    <w:pitch w:val="default"/>
    <w:sig w:usb0="00000000" w:usb1="184F6CFA" w:usb2="00000012"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E8C" w:rsidRDefault="00FC3D16">
    <w:pPr>
      <w:pStyle w:val="a5"/>
    </w:pPr>
    <w:r>
      <w:pict>
        <v:shapetype id="_x0000_t202" coordsize="21600,21600" o:spt="202" path="m,l,21600r21600,l21600,xe">
          <v:stroke joinstyle="miter"/>
          <v:path gradientshapeok="t" o:connecttype="rect"/>
        </v:shapetype>
        <v:shape id="_x0000_s1027"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filled="f" stroked="f">
          <v:textbox style="mso-next-textbox:#_x0000_s1027;mso-fit-shape-to-text:t" inset="0,0,0,0">
            <w:txbxContent>
              <w:p w:rsidR="00475E8C" w:rsidRDefault="00FC3D16">
                <w:pPr>
                  <w:pStyle w:val="a5"/>
                </w:pPr>
                <w:fldSimple w:instr=" PAGE  \* MERGEFORMAT ">
                  <w:r w:rsidR="00690F3B">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33B4" w:rsidRDefault="00BC33B4" w:rsidP="001C7D8A">
      <w:r>
        <w:separator/>
      </w:r>
    </w:p>
  </w:footnote>
  <w:footnote w:type="continuationSeparator" w:id="1">
    <w:p w:rsidR="00BC33B4" w:rsidRDefault="00BC33B4" w:rsidP="001C7D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594795"/>
    <w:multiLevelType w:val="singleLevel"/>
    <w:tmpl w:val="9E594795"/>
    <w:lvl w:ilvl="0">
      <w:start w:val="2"/>
      <w:numFmt w:val="chineseCounting"/>
      <w:suff w:val="nothing"/>
      <w:lvlText w:val="%1、"/>
      <w:lvlJc w:val="left"/>
      <w:rPr>
        <w:rFonts w:hint="eastAsia"/>
      </w:rPr>
    </w:lvl>
  </w:abstractNum>
  <w:abstractNum w:abstractNumId="1">
    <w:nsid w:val="FC84B029"/>
    <w:multiLevelType w:val="singleLevel"/>
    <w:tmpl w:val="FC84B029"/>
    <w:lvl w:ilvl="0">
      <w:start w:val="1"/>
      <w:numFmt w:val="chineseCounting"/>
      <w:suff w:val="nothing"/>
      <w:lvlText w:val="%1、"/>
      <w:lvlJc w:val="left"/>
      <w:rPr>
        <w:rFonts w:hint="eastAsia"/>
      </w:rPr>
    </w:lvl>
  </w:abstractNum>
  <w:abstractNum w:abstractNumId="2">
    <w:nsid w:val="07C66C56"/>
    <w:multiLevelType w:val="hybridMultilevel"/>
    <w:tmpl w:val="147A09CC"/>
    <w:lvl w:ilvl="0" w:tplc="CF440090">
      <w:start w:val="1"/>
      <w:numFmt w:val="decimalEnclosedCircle"/>
      <w:lvlText w:val="%1"/>
      <w:lvlJc w:val="left"/>
      <w:pPr>
        <w:ind w:left="840" w:hanging="360"/>
      </w:pPr>
      <w:rPr>
        <w:rFonts w:ascii="仿宋" w:eastAsia="仿宋" w:hAnsi="仿宋" w:cs="仿宋"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0D731D4E"/>
    <w:multiLevelType w:val="hybridMultilevel"/>
    <w:tmpl w:val="10FE51B6"/>
    <w:lvl w:ilvl="0" w:tplc="5E58DB14">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01534D3"/>
    <w:multiLevelType w:val="hybridMultilevel"/>
    <w:tmpl w:val="BF524794"/>
    <w:lvl w:ilvl="0" w:tplc="95AA390A">
      <w:start w:val="3"/>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nsid w:val="17000F6B"/>
    <w:multiLevelType w:val="multilevel"/>
    <w:tmpl w:val="17000F6B"/>
    <w:lvl w:ilvl="0">
      <w:start w:val="1"/>
      <w:numFmt w:val="japaneseCounting"/>
      <w:lvlText w:val="%1、"/>
      <w:lvlJc w:val="left"/>
      <w:pPr>
        <w:ind w:left="1160" w:hanging="60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192D2C58"/>
    <w:multiLevelType w:val="singleLevel"/>
    <w:tmpl w:val="192D2C58"/>
    <w:lvl w:ilvl="0">
      <w:start w:val="1"/>
      <w:numFmt w:val="chineseCounting"/>
      <w:suff w:val="space"/>
      <w:lvlText w:val="第%1部分"/>
      <w:lvlJc w:val="left"/>
      <w:rPr>
        <w:rFonts w:hint="eastAsia"/>
      </w:rPr>
    </w:lvl>
  </w:abstractNum>
  <w:abstractNum w:abstractNumId="7">
    <w:nsid w:val="19504E97"/>
    <w:multiLevelType w:val="hybridMultilevel"/>
    <w:tmpl w:val="C97AF9D6"/>
    <w:lvl w:ilvl="0" w:tplc="9126F9E8">
      <w:start w:val="1"/>
      <w:numFmt w:val="japaneseCounting"/>
      <w:lvlText w:val="%1、"/>
      <w:lvlJc w:val="left"/>
      <w:pPr>
        <w:ind w:left="720" w:hanging="720"/>
      </w:pPr>
      <w:rPr>
        <w:rFonts w:cs="仿宋"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9620521"/>
    <w:multiLevelType w:val="hybridMultilevel"/>
    <w:tmpl w:val="E9AE418C"/>
    <w:lvl w:ilvl="0" w:tplc="208C2326">
      <w:start w:val="1"/>
      <w:numFmt w:val="decimalEnclosedCircle"/>
      <w:lvlText w:val="%1"/>
      <w:lvlJc w:val="left"/>
      <w:pPr>
        <w:ind w:left="840" w:hanging="360"/>
      </w:pPr>
      <w:rPr>
        <w:rFonts w:ascii="仿宋" w:eastAsia="仿宋" w:hAnsi="仿宋" w:cs="仿宋"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1CA94128"/>
    <w:multiLevelType w:val="hybridMultilevel"/>
    <w:tmpl w:val="2F683934"/>
    <w:lvl w:ilvl="0" w:tplc="C4A8EEC8">
      <w:start w:val="1"/>
      <w:numFmt w:val="japaneseCounting"/>
      <w:lvlText w:val="%1、"/>
      <w:lvlJc w:val="left"/>
      <w:pPr>
        <w:ind w:left="1310" w:hanging="7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10">
    <w:nsid w:val="1D671E5C"/>
    <w:multiLevelType w:val="hybridMultilevel"/>
    <w:tmpl w:val="73A8722C"/>
    <w:lvl w:ilvl="0" w:tplc="70AAC486">
      <w:start w:val="1"/>
      <w:numFmt w:val="japaneseCounting"/>
      <w:lvlText w:val="%1、"/>
      <w:lvlJc w:val="left"/>
      <w:pPr>
        <w:ind w:left="982" w:hanging="510"/>
      </w:pPr>
      <w:rPr>
        <w:rFonts w:hint="default"/>
        <w:lang w:val="en-US"/>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1">
    <w:nsid w:val="4B774C2E"/>
    <w:multiLevelType w:val="hybridMultilevel"/>
    <w:tmpl w:val="EE6439CA"/>
    <w:lvl w:ilvl="0" w:tplc="FB30034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D5B3C11"/>
    <w:multiLevelType w:val="hybridMultilevel"/>
    <w:tmpl w:val="9AECEEF8"/>
    <w:lvl w:ilvl="0" w:tplc="1F1E3E34">
      <w:start w:val="1"/>
      <w:numFmt w:val="japaneseCounting"/>
      <w:lvlText w:val="%1、"/>
      <w:lvlJc w:val="left"/>
      <w:pPr>
        <w:ind w:left="1192" w:hanging="72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3">
    <w:nsid w:val="7C755B33"/>
    <w:multiLevelType w:val="hybridMultilevel"/>
    <w:tmpl w:val="A2704AA2"/>
    <w:lvl w:ilvl="0" w:tplc="9E0CB00E">
      <w:start w:val="1"/>
      <w:numFmt w:val="japaneseCounting"/>
      <w:lvlText w:val="%1、"/>
      <w:lvlJc w:val="left"/>
      <w:pPr>
        <w:ind w:left="1192" w:hanging="72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num w:numId="1">
    <w:abstractNumId w:val="6"/>
  </w:num>
  <w:num w:numId="2">
    <w:abstractNumId w:val="5"/>
  </w:num>
  <w:num w:numId="3">
    <w:abstractNumId w:val="0"/>
  </w:num>
  <w:num w:numId="4">
    <w:abstractNumId w:val="1"/>
  </w:num>
  <w:num w:numId="5">
    <w:abstractNumId w:val="8"/>
  </w:num>
  <w:num w:numId="6">
    <w:abstractNumId w:val="2"/>
  </w:num>
  <w:num w:numId="7">
    <w:abstractNumId w:val="10"/>
  </w:num>
  <w:num w:numId="8">
    <w:abstractNumId w:val="12"/>
  </w:num>
  <w:num w:numId="9">
    <w:abstractNumId w:val="11"/>
  </w:num>
  <w:num w:numId="10">
    <w:abstractNumId w:val="9"/>
  </w:num>
  <w:num w:numId="11">
    <w:abstractNumId w:val="13"/>
  </w:num>
  <w:num w:numId="12">
    <w:abstractNumId w:val="7"/>
  </w:num>
  <w:num w:numId="13">
    <w:abstractNumId w:val="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42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mNhZjcxYjU1OWVjMThiZGExOTE0YmI2NzhjOTMyMDYifQ=="/>
  </w:docVars>
  <w:rsids>
    <w:rsidRoot w:val="68F14C75"/>
    <w:rsid w:val="0000178D"/>
    <w:rsid w:val="0000300B"/>
    <w:rsid w:val="00024839"/>
    <w:rsid w:val="000251B5"/>
    <w:rsid w:val="0002688E"/>
    <w:rsid w:val="000361BB"/>
    <w:rsid w:val="000476C0"/>
    <w:rsid w:val="000526A4"/>
    <w:rsid w:val="00057ED2"/>
    <w:rsid w:val="0006657C"/>
    <w:rsid w:val="00066C08"/>
    <w:rsid w:val="0007000C"/>
    <w:rsid w:val="000747AC"/>
    <w:rsid w:val="000774B0"/>
    <w:rsid w:val="000817A6"/>
    <w:rsid w:val="00081EE3"/>
    <w:rsid w:val="00085895"/>
    <w:rsid w:val="000953C8"/>
    <w:rsid w:val="000973DF"/>
    <w:rsid w:val="000A1915"/>
    <w:rsid w:val="000A251D"/>
    <w:rsid w:val="000B464F"/>
    <w:rsid w:val="000D3694"/>
    <w:rsid w:val="000D412D"/>
    <w:rsid w:val="000D7BE2"/>
    <w:rsid w:val="000E0B87"/>
    <w:rsid w:val="000E0CE8"/>
    <w:rsid w:val="000F342C"/>
    <w:rsid w:val="000F387C"/>
    <w:rsid w:val="00103967"/>
    <w:rsid w:val="00104242"/>
    <w:rsid w:val="001049D4"/>
    <w:rsid w:val="001054BE"/>
    <w:rsid w:val="001110FC"/>
    <w:rsid w:val="001274A3"/>
    <w:rsid w:val="00127AEB"/>
    <w:rsid w:val="00127F0C"/>
    <w:rsid w:val="0013370B"/>
    <w:rsid w:val="0014236D"/>
    <w:rsid w:val="00151EE9"/>
    <w:rsid w:val="00164160"/>
    <w:rsid w:val="00164C47"/>
    <w:rsid w:val="00165EE8"/>
    <w:rsid w:val="00167EDF"/>
    <w:rsid w:val="00180A00"/>
    <w:rsid w:val="0018460C"/>
    <w:rsid w:val="0019560A"/>
    <w:rsid w:val="001A3942"/>
    <w:rsid w:val="001A3E18"/>
    <w:rsid w:val="001B6345"/>
    <w:rsid w:val="001B750F"/>
    <w:rsid w:val="001C1727"/>
    <w:rsid w:val="001C7D8A"/>
    <w:rsid w:val="001D1DBA"/>
    <w:rsid w:val="001D4C73"/>
    <w:rsid w:val="001F0E0A"/>
    <w:rsid w:val="001F49A5"/>
    <w:rsid w:val="001F4E1B"/>
    <w:rsid w:val="001F5A0F"/>
    <w:rsid w:val="00201989"/>
    <w:rsid w:val="002130D9"/>
    <w:rsid w:val="00217CFA"/>
    <w:rsid w:val="00227191"/>
    <w:rsid w:val="0023369F"/>
    <w:rsid w:val="00233BF5"/>
    <w:rsid w:val="002410C7"/>
    <w:rsid w:val="00246059"/>
    <w:rsid w:val="00252788"/>
    <w:rsid w:val="00255E96"/>
    <w:rsid w:val="00257C85"/>
    <w:rsid w:val="00272E7E"/>
    <w:rsid w:val="00281FAA"/>
    <w:rsid w:val="00283920"/>
    <w:rsid w:val="00286891"/>
    <w:rsid w:val="00287C63"/>
    <w:rsid w:val="00290D91"/>
    <w:rsid w:val="0029197C"/>
    <w:rsid w:val="002B7A10"/>
    <w:rsid w:val="002C6E16"/>
    <w:rsid w:val="002D6286"/>
    <w:rsid w:val="002E7314"/>
    <w:rsid w:val="002F0906"/>
    <w:rsid w:val="002F5866"/>
    <w:rsid w:val="002F6BEC"/>
    <w:rsid w:val="00301D86"/>
    <w:rsid w:val="00317547"/>
    <w:rsid w:val="00321AE1"/>
    <w:rsid w:val="0033019A"/>
    <w:rsid w:val="0033355A"/>
    <w:rsid w:val="003346AC"/>
    <w:rsid w:val="00334B0A"/>
    <w:rsid w:val="00345F9F"/>
    <w:rsid w:val="0034674C"/>
    <w:rsid w:val="003550EC"/>
    <w:rsid w:val="003573FC"/>
    <w:rsid w:val="00362A76"/>
    <w:rsid w:val="00383DF1"/>
    <w:rsid w:val="0038528D"/>
    <w:rsid w:val="0038583D"/>
    <w:rsid w:val="0038762B"/>
    <w:rsid w:val="00392319"/>
    <w:rsid w:val="003931FE"/>
    <w:rsid w:val="00394257"/>
    <w:rsid w:val="0039625C"/>
    <w:rsid w:val="003A053B"/>
    <w:rsid w:val="003A145F"/>
    <w:rsid w:val="003B67E3"/>
    <w:rsid w:val="003B6B97"/>
    <w:rsid w:val="003D003F"/>
    <w:rsid w:val="003D08BB"/>
    <w:rsid w:val="003D4751"/>
    <w:rsid w:val="003D4BD5"/>
    <w:rsid w:val="003D5689"/>
    <w:rsid w:val="003E1018"/>
    <w:rsid w:val="003E5DB6"/>
    <w:rsid w:val="003F3502"/>
    <w:rsid w:val="003F452A"/>
    <w:rsid w:val="003F7A82"/>
    <w:rsid w:val="00405985"/>
    <w:rsid w:val="00413180"/>
    <w:rsid w:val="00413CD8"/>
    <w:rsid w:val="004161AB"/>
    <w:rsid w:val="004172D3"/>
    <w:rsid w:val="004176CC"/>
    <w:rsid w:val="00420FCE"/>
    <w:rsid w:val="00423796"/>
    <w:rsid w:val="0043016F"/>
    <w:rsid w:val="004377BC"/>
    <w:rsid w:val="00454B46"/>
    <w:rsid w:val="00455D18"/>
    <w:rsid w:val="00466D9B"/>
    <w:rsid w:val="004675A0"/>
    <w:rsid w:val="0047285E"/>
    <w:rsid w:val="0047343C"/>
    <w:rsid w:val="00475E8C"/>
    <w:rsid w:val="00476E16"/>
    <w:rsid w:val="00490394"/>
    <w:rsid w:val="00490EFF"/>
    <w:rsid w:val="00492800"/>
    <w:rsid w:val="004968D6"/>
    <w:rsid w:val="004A1555"/>
    <w:rsid w:val="004B5E8E"/>
    <w:rsid w:val="004B6638"/>
    <w:rsid w:val="004B7941"/>
    <w:rsid w:val="0050185E"/>
    <w:rsid w:val="00506158"/>
    <w:rsid w:val="005076F9"/>
    <w:rsid w:val="00512C91"/>
    <w:rsid w:val="0055228B"/>
    <w:rsid w:val="00555FA1"/>
    <w:rsid w:val="005565AE"/>
    <w:rsid w:val="00565B2A"/>
    <w:rsid w:val="00566FE2"/>
    <w:rsid w:val="00573368"/>
    <w:rsid w:val="00574C3F"/>
    <w:rsid w:val="005809E0"/>
    <w:rsid w:val="00580F7C"/>
    <w:rsid w:val="005870AF"/>
    <w:rsid w:val="00592EEA"/>
    <w:rsid w:val="005A42B8"/>
    <w:rsid w:val="005A6978"/>
    <w:rsid w:val="005D1047"/>
    <w:rsid w:val="005D3A80"/>
    <w:rsid w:val="005E248D"/>
    <w:rsid w:val="006061CA"/>
    <w:rsid w:val="00615546"/>
    <w:rsid w:val="006210B9"/>
    <w:rsid w:val="006272B4"/>
    <w:rsid w:val="0064560E"/>
    <w:rsid w:val="00661FA8"/>
    <w:rsid w:val="006638DD"/>
    <w:rsid w:val="00663A55"/>
    <w:rsid w:val="00664D94"/>
    <w:rsid w:val="0066676A"/>
    <w:rsid w:val="006717AE"/>
    <w:rsid w:val="006734B6"/>
    <w:rsid w:val="00673E6E"/>
    <w:rsid w:val="00676AD0"/>
    <w:rsid w:val="0068010C"/>
    <w:rsid w:val="0068142B"/>
    <w:rsid w:val="00683CB9"/>
    <w:rsid w:val="0068492C"/>
    <w:rsid w:val="00690F3B"/>
    <w:rsid w:val="00696D8F"/>
    <w:rsid w:val="006A4BE0"/>
    <w:rsid w:val="006B2058"/>
    <w:rsid w:val="006D1F0C"/>
    <w:rsid w:val="006E2005"/>
    <w:rsid w:val="006E3C67"/>
    <w:rsid w:val="006F18C7"/>
    <w:rsid w:val="006F5215"/>
    <w:rsid w:val="0070163D"/>
    <w:rsid w:val="00702C16"/>
    <w:rsid w:val="00721CD3"/>
    <w:rsid w:val="00732842"/>
    <w:rsid w:val="00733C47"/>
    <w:rsid w:val="00734A6D"/>
    <w:rsid w:val="0073674D"/>
    <w:rsid w:val="0074352F"/>
    <w:rsid w:val="00751410"/>
    <w:rsid w:val="007571CC"/>
    <w:rsid w:val="0076670B"/>
    <w:rsid w:val="00784613"/>
    <w:rsid w:val="00785090"/>
    <w:rsid w:val="0079601F"/>
    <w:rsid w:val="00796875"/>
    <w:rsid w:val="00797443"/>
    <w:rsid w:val="007A131A"/>
    <w:rsid w:val="007A325E"/>
    <w:rsid w:val="007A5CC7"/>
    <w:rsid w:val="007B4FE2"/>
    <w:rsid w:val="007B537B"/>
    <w:rsid w:val="007D4108"/>
    <w:rsid w:val="007D480E"/>
    <w:rsid w:val="007E17C4"/>
    <w:rsid w:val="007E34DE"/>
    <w:rsid w:val="007F3F50"/>
    <w:rsid w:val="008037A5"/>
    <w:rsid w:val="00812E81"/>
    <w:rsid w:val="00826742"/>
    <w:rsid w:val="008311DD"/>
    <w:rsid w:val="00833A58"/>
    <w:rsid w:val="00841E3B"/>
    <w:rsid w:val="00843F15"/>
    <w:rsid w:val="00861CA2"/>
    <w:rsid w:val="00863489"/>
    <w:rsid w:val="008654C2"/>
    <w:rsid w:val="00870ACA"/>
    <w:rsid w:val="00872BAF"/>
    <w:rsid w:val="0087322A"/>
    <w:rsid w:val="0088111C"/>
    <w:rsid w:val="008904F4"/>
    <w:rsid w:val="00891C1A"/>
    <w:rsid w:val="00895338"/>
    <w:rsid w:val="008A2C73"/>
    <w:rsid w:val="008B2271"/>
    <w:rsid w:val="008B3D6B"/>
    <w:rsid w:val="008B66D9"/>
    <w:rsid w:val="008B6BD9"/>
    <w:rsid w:val="008B7401"/>
    <w:rsid w:val="008C07E0"/>
    <w:rsid w:val="008D732D"/>
    <w:rsid w:val="008E5F4A"/>
    <w:rsid w:val="008E6856"/>
    <w:rsid w:val="00900431"/>
    <w:rsid w:val="00903AB8"/>
    <w:rsid w:val="00915B0D"/>
    <w:rsid w:val="00922214"/>
    <w:rsid w:val="00924E90"/>
    <w:rsid w:val="00927A11"/>
    <w:rsid w:val="00930917"/>
    <w:rsid w:val="00934A68"/>
    <w:rsid w:val="00935D20"/>
    <w:rsid w:val="00936EC4"/>
    <w:rsid w:val="009417FD"/>
    <w:rsid w:val="00952A82"/>
    <w:rsid w:val="009538FB"/>
    <w:rsid w:val="00957BAA"/>
    <w:rsid w:val="00962E1E"/>
    <w:rsid w:val="00980BB7"/>
    <w:rsid w:val="00981216"/>
    <w:rsid w:val="009818B5"/>
    <w:rsid w:val="00982220"/>
    <w:rsid w:val="00985701"/>
    <w:rsid w:val="00991D6A"/>
    <w:rsid w:val="0099342A"/>
    <w:rsid w:val="009945BC"/>
    <w:rsid w:val="009C6F3A"/>
    <w:rsid w:val="009D2372"/>
    <w:rsid w:val="009D4B83"/>
    <w:rsid w:val="009F47E7"/>
    <w:rsid w:val="009F532B"/>
    <w:rsid w:val="00A136F8"/>
    <w:rsid w:val="00A139E4"/>
    <w:rsid w:val="00A14A98"/>
    <w:rsid w:val="00A14D5D"/>
    <w:rsid w:val="00A1621D"/>
    <w:rsid w:val="00A308EA"/>
    <w:rsid w:val="00A31585"/>
    <w:rsid w:val="00A356D3"/>
    <w:rsid w:val="00A42CB9"/>
    <w:rsid w:val="00A4562A"/>
    <w:rsid w:val="00A50519"/>
    <w:rsid w:val="00A50ED8"/>
    <w:rsid w:val="00A51801"/>
    <w:rsid w:val="00A51A25"/>
    <w:rsid w:val="00A632D0"/>
    <w:rsid w:val="00A8088D"/>
    <w:rsid w:val="00A84C21"/>
    <w:rsid w:val="00A87895"/>
    <w:rsid w:val="00A90D2A"/>
    <w:rsid w:val="00A95242"/>
    <w:rsid w:val="00A96923"/>
    <w:rsid w:val="00AA4D73"/>
    <w:rsid w:val="00AA7727"/>
    <w:rsid w:val="00AB0FB0"/>
    <w:rsid w:val="00AB1102"/>
    <w:rsid w:val="00AB45AC"/>
    <w:rsid w:val="00AB5B15"/>
    <w:rsid w:val="00AB7D18"/>
    <w:rsid w:val="00AC08FF"/>
    <w:rsid w:val="00AD5EB6"/>
    <w:rsid w:val="00AE0E3F"/>
    <w:rsid w:val="00AF7CD1"/>
    <w:rsid w:val="00B0437E"/>
    <w:rsid w:val="00B1013F"/>
    <w:rsid w:val="00B11EDE"/>
    <w:rsid w:val="00B16930"/>
    <w:rsid w:val="00B21243"/>
    <w:rsid w:val="00B2196C"/>
    <w:rsid w:val="00B24A4B"/>
    <w:rsid w:val="00B32656"/>
    <w:rsid w:val="00B33EC5"/>
    <w:rsid w:val="00B35FBC"/>
    <w:rsid w:val="00B4231B"/>
    <w:rsid w:val="00B50D08"/>
    <w:rsid w:val="00B52D86"/>
    <w:rsid w:val="00B5415B"/>
    <w:rsid w:val="00B55455"/>
    <w:rsid w:val="00B5646C"/>
    <w:rsid w:val="00B57A8F"/>
    <w:rsid w:val="00B6110F"/>
    <w:rsid w:val="00B65CB9"/>
    <w:rsid w:val="00B72834"/>
    <w:rsid w:val="00B75673"/>
    <w:rsid w:val="00B95C6F"/>
    <w:rsid w:val="00B96B42"/>
    <w:rsid w:val="00BA233C"/>
    <w:rsid w:val="00BB7D78"/>
    <w:rsid w:val="00BC2818"/>
    <w:rsid w:val="00BC33B4"/>
    <w:rsid w:val="00BD25BB"/>
    <w:rsid w:val="00BD358D"/>
    <w:rsid w:val="00BE416B"/>
    <w:rsid w:val="00BE729E"/>
    <w:rsid w:val="00BF060D"/>
    <w:rsid w:val="00BF1958"/>
    <w:rsid w:val="00BF3B9A"/>
    <w:rsid w:val="00BF426C"/>
    <w:rsid w:val="00BF6C1B"/>
    <w:rsid w:val="00C0083A"/>
    <w:rsid w:val="00C049D5"/>
    <w:rsid w:val="00C07BAE"/>
    <w:rsid w:val="00C17ED8"/>
    <w:rsid w:val="00C20122"/>
    <w:rsid w:val="00C22B9A"/>
    <w:rsid w:val="00C2787B"/>
    <w:rsid w:val="00C36375"/>
    <w:rsid w:val="00C43902"/>
    <w:rsid w:val="00C627C4"/>
    <w:rsid w:val="00C742B6"/>
    <w:rsid w:val="00C8306E"/>
    <w:rsid w:val="00C84A6A"/>
    <w:rsid w:val="00C86FB1"/>
    <w:rsid w:val="00C9301B"/>
    <w:rsid w:val="00C93F8D"/>
    <w:rsid w:val="00C95E52"/>
    <w:rsid w:val="00C97F46"/>
    <w:rsid w:val="00CA1B4C"/>
    <w:rsid w:val="00CB6F17"/>
    <w:rsid w:val="00CC1326"/>
    <w:rsid w:val="00CC4923"/>
    <w:rsid w:val="00CC5D06"/>
    <w:rsid w:val="00CD0C9B"/>
    <w:rsid w:val="00CD48E5"/>
    <w:rsid w:val="00CD4B29"/>
    <w:rsid w:val="00CD75D2"/>
    <w:rsid w:val="00CF236F"/>
    <w:rsid w:val="00CF3153"/>
    <w:rsid w:val="00CF3B63"/>
    <w:rsid w:val="00CF545A"/>
    <w:rsid w:val="00D01B2D"/>
    <w:rsid w:val="00D03788"/>
    <w:rsid w:val="00D073EF"/>
    <w:rsid w:val="00D27175"/>
    <w:rsid w:val="00D31876"/>
    <w:rsid w:val="00D436D7"/>
    <w:rsid w:val="00D52D85"/>
    <w:rsid w:val="00D637A3"/>
    <w:rsid w:val="00D71ED9"/>
    <w:rsid w:val="00D8251D"/>
    <w:rsid w:val="00D82920"/>
    <w:rsid w:val="00D93E1C"/>
    <w:rsid w:val="00DA0095"/>
    <w:rsid w:val="00DB5E59"/>
    <w:rsid w:val="00DB5EC4"/>
    <w:rsid w:val="00DC553B"/>
    <w:rsid w:val="00DC7CB8"/>
    <w:rsid w:val="00DD571A"/>
    <w:rsid w:val="00DD59C3"/>
    <w:rsid w:val="00DF0906"/>
    <w:rsid w:val="00DF7261"/>
    <w:rsid w:val="00E12E00"/>
    <w:rsid w:val="00E22B37"/>
    <w:rsid w:val="00E40905"/>
    <w:rsid w:val="00E41F59"/>
    <w:rsid w:val="00E44FF9"/>
    <w:rsid w:val="00E55CC8"/>
    <w:rsid w:val="00E62E91"/>
    <w:rsid w:val="00E76700"/>
    <w:rsid w:val="00E8199B"/>
    <w:rsid w:val="00E84FB8"/>
    <w:rsid w:val="00E92B5F"/>
    <w:rsid w:val="00E935A6"/>
    <w:rsid w:val="00E9531B"/>
    <w:rsid w:val="00EA040B"/>
    <w:rsid w:val="00EA1F83"/>
    <w:rsid w:val="00EA7F5D"/>
    <w:rsid w:val="00EB23CE"/>
    <w:rsid w:val="00EB3424"/>
    <w:rsid w:val="00EB57B0"/>
    <w:rsid w:val="00EB7873"/>
    <w:rsid w:val="00EB7B6E"/>
    <w:rsid w:val="00EC436A"/>
    <w:rsid w:val="00ED1613"/>
    <w:rsid w:val="00ED790B"/>
    <w:rsid w:val="00EE17DC"/>
    <w:rsid w:val="00EF40E9"/>
    <w:rsid w:val="00F0753E"/>
    <w:rsid w:val="00F10E22"/>
    <w:rsid w:val="00F158FD"/>
    <w:rsid w:val="00F30CD3"/>
    <w:rsid w:val="00F313BA"/>
    <w:rsid w:val="00F31818"/>
    <w:rsid w:val="00F34552"/>
    <w:rsid w:val="00F55F68"/>
    <w:rsid w:val="00F56362"/>
    <w:rsid w:val="00F56F49"/>
    <w:rsid w:val="00F6529E"/>
    <w:rsid w:val="00F67747"/>
    <w:rsid w:val="00F67DB6"/>
    <w:rsid w:val="00F7091E"/>
    <w:rsid w:val="00F73341"/>
    <w:rsid w:val="00F75F61"/>
    <w:rsid w:val="00F76052"/>
    <w:rsid w:val="00F765CD"/>
    <w:rsid w:val="00F76B03"/>
    <w:rsid w:val="00F84D04"/>
    <w:rsid w:val="00FA2C41"/>
    <w:rsid w:val="00FC3D16"/>
    <w:rsid w:val="00FF0AFB"/>
    <w:rsid w:val="00FF2A69"/>
    <w:rsid w:val="00FF385C"/>
    <w:rsid w:val="00FF6726"/>
    <w:rsid w:val="00FF6C23"/>
    <w:rsid w:val="01D40018"/>
    <w:rsid w:val="021165A2"/>
    <w:rsid w:val="02452B48"/>
    <w:rsid w:val="024E4A19"/>
    <w:rsid w:val="0253470A"/>
    <w:rsid w:val="029D04DB"/>
    <w:rsid w:val="02A07595"/>
    <w:rsid w:val="031D2648"/>
    <w:rsid w:val="032553A0"/>
    <w:rsid w:val="03623E68"/>
    <w:rsid w:val="03E60726"/>
    <w:rsid w:val="043D3CBF"/>
    <w:rsid w:val="04D11B35"/>
    <w:rsid w:val="0676641E"/>
    <w:rsid w:val="068769AD"/>
    <w:rsid w:val="06C973FB"/>
    <w:rsid w:val="0711562F"/>
    <w:rsid w:val="071856E5"/>
    <w:rsid w:val="0725231D"/>
    <w:rsid w:val="073A744C"/>
    <w:rsid w:val="08190424"/>
    <w:rsid w:val="0935141B"/>
    <w:rsid w:val="09477673"/>
    <w:rsid w:val="0982636D"/>
    <w:rsid w:val="0BB42E27"/>
    <w:rsid w:val="0C863086"/>
    <w:rsid w:val="0C976CD8"/>
    <w:rsid w:val="0CC808CF"/>
    <w:rsid w:val="0D004C93"/>
    <w:rsid w:val="0D64030E"/>
    <w:rsid w:val="0D9454AB"/>
    <w:rsid w:val="0DBA7E5C"/>
    <w:rsid w:val="0E797920"/>
    <w:rsid w:val="0E7F6212"/>
    <w:rsid w:val="0EDC552D"/>
    <w:rsid w:val="0EE35B2A"/>
    <w:rsid w:val="0FBC54A8"/>
    <w:rsid w:val="107432FE"/>
    <w:rsid w:val="10EC2AEB"/>
    <w:rsid w:val="122E78D4"/>
    <w:rsid w:val="12F03C33"/>
    <w:rsid w:val="13EF0FD9"/>
    <w:rsid w:val="147D3FFF"/>
    <w:rsid w:val="15FD4B8E"/>
    <w:rsid w:val="16511483"/>
    <w:rsid w:val="17673EE8"/>
    <w:rsid w:val="17906522"/>
    <w:rsid w:val="18902DC6"/>
    <w:rsid w:val="19A139B0"/>
    <w:rsid w:val="1B4336BC"/>
    <w:rsid w:val="1B64250E"/>
    <w:rsid w:val="1BEB441A"/>
    <w:rsid w:val="1C2D7F8D"/>
    <w:rsid w:val="1C642152"/>
    <w:rsid w:val="1CC8729F"/>
    <w:rsid w:val="1CDE172E"/>
    <w:rsid w:val="1D1D37F6"/>
    <w:rsid w:val="1D6428F1"/>
    <w:rsid w:val="1D6E79F7"/>
    <w:rsid w:val="1DD908EE"/>
    <w:rsid w:val="1EE602AB"/>
    <w:rsid w:val="1FA871F0"/>
    <w:rsid w:val="2087522B"/>
    <w:rsid w:val="222B04BA"/>
    <w:rsid w:val="22603DB2"/>
    <w:rsid w:val="22FA7FBC"/>
    <w:rsid w:val="23AC6122"/>
    <w:rsid w:val="24065FDF"/>
    <w:rsid w:val="266342D6"/>
    <w:rsid w:val="268B67EF"/>
    <w:rsid w:val="26D55386"/>
    <w:rsid w:val="27230EB1"/>
    <w:rsid w:val="274E4CDF"/>
    <w:rsid w:val="27C941A8"/>
    <w:rsid w:val="27F95388"/>
    <w:rsid w:val="28095BFB"/>
    <w:rsid w:val="28BC203F"/>
    <w:rsid w:val="28D952CD"/>
    <w:rsid w:val="28FD594B"/>
    <w:rsid w:val="2971177D"/>
    <w:rsid w:val="297C5F7C"/>
    <w:rsid w:val="2A1726FC"/>
    <w:rsid w:val="2AFE134E"/>
    <w:rsid w:val="2BD93841"/>
    <w:rsid w:val="2D2F0221"/>
    <w:rsid w:val="2D562951"/>
    <w:rsid w:val="2E4D1D61"/>
    <w:rsid w:val="2E504980"/>
    <w:rsid w:val="2E7550CA"/>
    <w:rsid w:val="2ED43821"/>
    <w:rsid w:val="2F1825FC"/>
    <w:rsid w:val="2F2D3D5D"/>
    <w:rsid w:val="2F3C4087"/>
    <w:rsid w:val="30026A4C"/>
    <w:rsid w:val="30191A45"/>
    <w:rsid w:val="30342110"/>
    <w:rsid w:val="316D6CF8"/>
    <w:rsid w:val="31CE5FF9"/>
    <w:rsid w:val="32AC5E35"/>
    <w:rsid w:val="32DD35BF"/>
    <w:rsid w:val="32F31377"/>
    <w:rsid w:val="34D17976"/>
    <w:rsid w:val="34DF653D"/>
    <w:rsid w:val="352C21EB"/>
    <w:rsid w:val="35616006"/>
    <w:rsid w:val="35E30B2B"/>
    <w:rsid w:val="35E72E8D"/>
    <w:rsid w:val="36554D1C"/>
    <w:rsid w:val="36EE6C0E"/>
    <w:rsid w:val="37002048"/>
    <w:rsid w:val="3829721E"/>
    <w:rsid w:val="38CE318F"/>
    <w:rsid w:val="391026CC"/>
    <w:rsid w:val="396B54AA"/>
    <w:rsid w:val="397835AD"/>
    <w:rsid w:val="397A3554"/>
    <w:rsid w:val="39935919"/>
    <w:rsid w:val="3B005CDB"/>
    <w:rsid w:val="3B1874C8"/>
    <w:rsid w:val="3BB0147E"/>
    <w:rsid w:val="3CC03974"/>
    <w:rsid w:val="3D54587D"/>
    <w:rsid w:val="3D840E45"/>
    <w:rsid w:val="3D8771EA"/>
    <w:rsid w:val="3E1E51A1"/>
    <w:rsid w:val="3E32091D"/>
    <w:rsid w:val="3E9A4C8C"/>
    <w:rsid w:val="3EDD229B"/>
    <w:rsid w:val="3F9E2646"/>
    <w:rsid w:val="406050D8"/>
    <w:rsid w:val="40866B17"/>
    <w:rsid w:val="40A87670"/>
    <w:rsid w:val="4154252F"/>
    <w:rsid w:val="41920487"/>
    <w:rsid w:val="42033C10"/>
    <w:rsid w:val="42116E8F"/>
    <w:rsid w:val="4280421C"/>
    <w:rsid w:val="42B74F00"/>
    <w:rsid w:val="43DC1099"/>
    <w:rsid w:val="4493498E"/>
    <w:rsid w:val="44CF0357"/>
    <w:rsid w:val="450079AD"/>
    <w:rsid w:val="454C59C8"/>
    <w:rsid w:val="464109CF"/>
    <w:rsid w:val="46965FC8"/>
    <w:rsid w:val="479559FD"/>
    <w:rsid w:val="47A219A9"/>
    <w:rsid w:val="47E96584"/>
    <w:rsid w:val="480A0199"/>
    <w:rsid w:val="48172F77"/>
    <w:rsid w:val="48622A31"/>
    <w:rsid w:val="49013F58"/>
    <w:rsid w:val="494D4223"/>
    <w:rsid w:val="4A2E4718"/>
    <w:rsid w:val="4A335FC7"/>
    <w:rsid w:val="4B173225"/>
    <w:rsid w:val="4B482E2F"/>
    <w:rsid w:val="4B552F2F"/>
    <w:rsid w:val="4B5B3180"/>
    <w:rsid w:val="4B9A50F2"/>
    <w:rsid w:val="4C285091"/>
    <w:rsid w:val="4CB540C9"/>
    <w:rsid w:val="4CE440EF"/>
    <w:rsid w:val="4D1A3480"/>
    <w:rsid w:val="4D8D71BC"/>
    <w:rsid w:val="4DA4237A"/>
    <w:rsid w:val="4E844027"/>
    <w:rsid w:val="4E8B738C"/>
    <w:rsid w:val="4F2F4E31"/>
    <w:rsid w:val="512E49B1"/>
    <w:rsid w:val="51AA7F32"/>
    <w:rsid w:val="51D37E6A"/>
    <w:rsid w:val="51DE6747"/>
    <w:rsid w:val="52F83A38"/>
    <w:rsid w:val="53BB1F13"/>
    <w:rsid w:val="53C8397D"/>
    <w:rsid w:val="54071A30"/>
    <w:rsid w:val="55AF386D"/>
    <w:rsid w:val="55DA123F"/>
    <w:rsid w:val="5600329D"/>
    <w:rsid w:val="56422C30"/>
    <w:rsid w:val="564F7593"/>
    <w:rsid w:val="565176C2"/>
    <w:rsid w:val="56694DEA"/>
    <w:rsid w:val="57F25998"/>
    <w:rsid w:val="581754C8"/>
    <w:rsid w:val="589751AA"/>
    <w:rsid w:val="5934731A"/>
    <w:rsid w:val="59A51C6A"/>
    <w:rsid w:val="59C15D27"/>
    <w:rsid w:val="59C34340"/>
    <w:rsid w:val="59F12F67"/>
    <w:rsid w:val="5A8B28CD"/>
    <w:rsid w:val="5B1D02F9"/>
    <w:rsid w:val="5B83527E"/>
    <w:rsid w:val="5C945DE4"/>
    <w:rsid w:val="5D910DC9"/>
    <w:rsid w:val="5D9F0F2C"/>
    <w:rsid w:val="5DD31BDF"/>
    <w:rsid w:val="5DE52DE2"/>
    <w:rsid w:val="5E8E497B"/>
    <w:rsid w:val="5ECE21AB"/>
    <w:rsid w:val="5EDF277D"/>
    <w:rsid w:val="5F2E76A7"/>
    <w:rsid w:val="5F571ABE"/>
    <w:rsid w:val="5F92093E"/>
    <w:rsid w:val="5FE92FFB"/>
    <w:rsid w:val="61346266"/>
    <w:rsid w:val="614F6221"/>
    <w:rsid w:val="625A75CC"/>
    <w:rsid w:val="629F6988"/>
    <w:rsid w:val="63D73D0D"/>
    <w:rsid w:val="643653C3"/>
    <w:rsid w:val="64911316"/>
    <w:rsid w:val="65080579"/>
    <w:rsid w:val="650E10E3"/>
    <w:rsid w:val="656A4689"/>
    <w:rsid w:val="671D3C07"/>
    <w:rsid w:val="6772433F"/>
    <w:rsid w:val="67D36C99"/>
    <w:rsid w:val="68F14C75"/>
    <w:rsid w:val="693335BB"/>
    <w:rsid w:val="69383281"/>
    <w:rsid w:val="69A1297E"/>
    <w:rsid w:val="6A167BCB"/>
    <w:rsid w:val="6AB246BF"/>
    <w:rsid w:val="6B2C3111"/>
    <w:rsid w:val="6B45287E"/>
    <w:rsid w:val="6C010C40"/>
    <w:rsid w:val="6C200F50"/>
    <w:rsid w:val="6C5B5C5D"/>
    <w:rsid w:val="6E81778F"/>
    <w:rsid w:val="6F27365E"/>
    <w:rsid w:val="6F8E1F0A"/>
    <w:rsid w:val="707115F9"/>
    <w:rsid w:val="71821196"/>
    <w:rsid w:val="71891BD5"/>
    <w:rsid w:val="71D53DF2"/>
    <w:rsid w:val="73400489"/>
    <w:rsid w:val="73610061"/>
    <w:rsid w:val="74B768EA"/>
    <w:rsid w:val="753F7AB6"/>
    <w:rsid w:val="7542303F"/>
    <w:rsid w:val="764125E7"/>
    <w:rsid w:val="768B6DC1"/>
    <w:rsid w:val="76994D61"/>
    <w:rsid w:val="771C3B54"/>
    <w:rsid w:val="78A7540C"/>
    <w:rsid w:val="79EB40B9"/>
    <w:rsid w:val="79ED4C19"/>
    <w:rsid w:val="79F70218"/>
    <w:rsid w:val="7A3E3DB4"/>
    <w:rsid w:val="7A4711AC"/>
    <w:rsid w:val="7B18628B"/>
    <w:rsid w:val="7B2F590E"/>
    <w:rsid w:val="7B650251"/>
    <w:rsid w:val="7B8438EB"/>
    <w:rsid w:val="7B942B1D"/>
    <w:rsid w:val="7B9668E4"/>
    <w:rsid w:val="7C5E7DCE"/>
    <w:rsid w:val="7C69759A"/>
    <w:rsid w:val="7D5C46C9"/>
    <w:rsid w:val="7D8742FA"/>
    <w:rsid w:val="7E3D3522"/>
    <w:rsid w:val="7E9469AF"/>
    <w:rsid w:val="7EB20667"/>
    <w:rsid w:val="7F385010"/>
    <w:rsid w:val="7F655EC1"/>
    <w:rsid w:val="7F7B3A61"/>
    <w:rsid w:val="7F810469"/>
    <w:rsid w:val="7FCD4B61"/>
    <w:rsid w:val="7FD44CF6"/>
    <w:rsid w:val="7FF868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line="360"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annotation text" w:qFormat="1"/>
    <w:lsdException w:name="header" w:qFormat="1"/>
    <w:lsdException w:name="footer" w:qFormat="1"/>
    <w:lsdException w:name="caption" w:semiHidden="1" w:unhideWhenUsed="1" w:qFormat="1"/>
    <w:lsdException w:name="annotation reference" w:uiPriority="99"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uiPriority="99" w:qFormat="1"/>
    <w:lsdException w:name="Body Text First Indent 2"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link w:val="NormalCharacter"/>
    <w:qFormat/>
    <w:rsid w:val="001C7D8A"/>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1C7D8A"/>
    <w:rPr>
      <w:rFonts w:ascii="Times New Roman"/>
    </w:rPr>
  </w:style>
  <w:style w:type="paragraph" w:styleId="a4">
    <w:name w:val="Body Text Indent"/>
    <w:basedOn w:val="a"/>
    <w:qFormat/>
    <w:rsid w:val="001C7D8A"/>
    <w:pPr>
      <w:spacing w:after="120"/>
      <w:ind w:leftChars="200" w:left="420"/>
    </w:pPr>
    <w:rPr>
      <w:lang w:val="zh-CN"/>
    </w:rPr>
  </w:style>
  <w:style w:type="paragraph" w:styleId="a5">
    <w:name w:val="footer"/>
    <w:basedOn w:val="a"/>
    <w:qFormat/>
    <w:rsid w:val="001C7D8A"/>
    <w:pPr>
      <w:tabs>
        <w:tab w:val="center" w:pos="4153"/>
        <w:tab w:val="right" w:pos="8306"/>
      </w:tabs>
      <w:snapToGrid w:val="0"/>
      <w:jc w:val="left"/>
    </w:pPr>
    <w:rPr>
      <w:sz w:val="18"/>
    </w:rPr>
  </w:style>
  <w:style w:type="paragraph" w:styleId="a6">
    <w:name w:val="header"/>
    <w:basedOn w:val="a"/>
    <w:link w:val="Char"/>
    <w:qFormat/>
    <w:rsid w:val="001C7D8A"/>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rsid w:val="001C7D8A"/>
  </w:style>
  <w:style w:type="paragraph" w:styleId="a7">
    <w:name w:val="Body Text First Indent"/>
    <w:basedOn w:val="a0"/>
    <w:next w:val="a"/>
    <w:uiPriority w:val="99"/>
    <w:qFormat/>
    <w:rsid w:val="001C7D8A"/>
    <w:pPr>
      <w:tabs>
        <w:tab w:val="left" w:pos="780"/>
      </w:tabs>
      <w:spacing w:after="120"/>
      <w:ind w:firstLineChars="100" w:firstLine="420"/>
    </w:pPr>
  </w:style>
  <w:style w:type="paragraph" w:styleId="2">
    <w:name w:val="Body Text First Indent 2"/>
    <w:next w:val="a"/>
    <w:qFormat/>
    <w:rsid w:val="001C7D8A"/>
    <w:pPr>
      <w:ind w:firstLine="200"/>
    </w:pPr>
    <w:rPr>
      <w:rFonts w:ascii="Calibri" w:hAnsi="Calibri"/>
    </w:rPr>
  </w:style>
  <w:style w:type="table" w:styleId="a8">
    <w:name w:val="Table Grid"/>
    <w:basedOn w:val="a2"/>
    <w:qFormat/>
    <w:rsid w:val="001C7D8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Strong"/>
    <w:basedOn w:val="a1"/>
    <w:qFormat/>
    <w:rsid w:val="001C7D8A"/>
    <w:rPr>
      <w:b/>
    </w:rPr>
  </w:style>
  <w:style w:type="character" w:styleId="aa">
    <w:name w:val="Hyperlink"/>
    <w:uiPriority w:val="99"/>
    <w:qFormat/>
    <w:rsid w:val="001C7D8A"/>
    <w:rPr>
      <w:rFonts w:ascii="微软雅黑" w:eastAsia="微软雅黑" w:hAnsi="微软雅黑" w:cs="微软雅黑" w:hint="eastAsia"/>
      <w:color w:val="02396F"/>
      <w:u w:val="single"/>
    </w:rPr>
  </w:style>
  <w:style w:type="character" w:styleId="ab">
    <w:name w:val="annotation reference"/>
    <w:basedOn w:val="a1"/>
    <w:uiPriority w:val="99"/>
    <w:unhideWhenUsed/>
    <w:qFormat/>
    <w:rsid w:val="001C7D8A"/>
    <w:rPr>
      <w:sz w:val="21"/>
      <w:szCs w:val="21"/>
    </w:rPr>
  </w:style>
  <w:style w:type="paragraph" w:customStyle="1" w:styleId="p0">
    <w:name w:val="p0"/>
    <w:basedOn w:val="a"/>
    <w:qFormat/>
    <w:rsid w:val="001C7D8A"/>
    <w:pPr>
      <w:widowControl/>
    </w:pPr>
    <w:rPr>
      <w:kern w:val="0"/>
      <w:szCs w:val="21"/>
    </w:rPr>
  </w:style>
  <w:style w:type="paragraph" w:styleId="ac">
    <w:name w:val="Quote"/>
    <w:basedOn w:val="a"/>
    <w:next w:val="a"/>
    <w:qFormat/>
    <w:rsid w:val="001C7D8A"/>
    <w:pPr>
      <w:wordWrap w:val="0"/>
      <w:spacing w:before="200" w:after="160"/>
      <w:ind w:left="864" w:right="864"/>
      <w:jc w:val="center"/>
    </w:pPr>
    <w:rPr>
      <w:rFonts w:ascii="Times New Roman" w:hAnsi="Times New Roman"/>
      <w:i/>
    </w:rPr>
  </w:style>
  <w:style w:type="paragraph" w:customStyle="1" w:styleId="xl51">
    <w:name w:val="xl51"/>
    <w:basedOn w:val="a"/>
    <w:uiPriority w:val="99"/>
    <w:qFormat/>
    <w:rsid w:val="001C7D8A"/>
    <w:pPr>
      <w:widowControl/>
      <w:pBdr>
        <w:bottom w:val="single" w:sz="4" w:space="0" w:color="auto"/>
      </w:pBdr>
      <w:spacing w:before="100" w:beforeAutospacing="1" w:after="100" w:afterAutospacing="1"/>
      <w:jc w:val="center"/>
      <w:textAlignment w:val="center"/>
    </w:pPr>
    <w:rPr>
      <w:rFonts w:ascii="宋体" w:hAnsi="宋体"/>
      <w:b/>
      <w:bCs/>
      <w:kern w:val="0"/>
      <w:sz w:val="32"/>
      <w:szCs w:val="32"/>
    </w:rPr>
  </w:style>
  <w:style w:type="paragraph" w:customStyle="1" w:styleId="ad">
    <w:name w:val="_正文段落"/>
    <w:basedOn w:val="a"/>
    <w:qFormat/>
    <w:rsid w:val="001C7D8A"/>
    <w:rPr>
      <w:rFonts w:eastAsia="仿宋_GB2312"/>
      <w:sz w:val="28"/>
    </w:rPr>
  </w:style>
  <w:style w:type="character" w:customStyle="1" w:styleId="font41">
    <w:name w:val="font41"/>
    <w:basedOn w:val="a1"/>
    <w:qFormat/>
    <w:rsid w:val="001C7D8A"/>
    <w:rPr>
      <w:rFonts w:ascii="仿宋" w:eastAsia="仿宋" w:hAnsi="仿宋" w:cs="仿宋" w:hint="eastAsia"/>
      <w:b/>
      <w:bCs/>
      <w:color w:val="000000"/>
      <w:sz w:val="28"/>
      <w:szCs w:val="28"/>
      <w:u w:val="none"/>
    </w:rPr>
  </w:style>
  <w:style w:type="paragraph" w:styleId="ae">
    <w:name w:val="List Paragraph"/>
    <w:basedOn w:val="a"/>
    <w:uiPriority w:val="1"/>
    <w:qFormat/>
    <w:rsid w:val="001C7D8A"/>
    <w:pPr>
      <w:ind w:firstLineChars="200" w:firstLine="420"/>
    </w:pPr>
  </w:style>
  <w:style w:type="character" w:customStyle="1" w:styleId="font31">
    <w:name w:val="font31"/>
    <w:basedOn w:val="a1"/>
    <w:qFormat/>
    <w:rsid w:val="001C7D8A"/>
    <w:rPr>
      <w:rFonts w:ascii="微软雅黑 Light" w:eastAsia="微软雅黑 Light" w:hAnsi="微软雅黑 Light" w:cs="微软雅黑 Light" w:hint="eastAsia"/>
      <w:color w:val="000000"/>
      <w:sz w:val="21"/>
      <w:szCs w:val="21"/>
      <w:u w:val="none"/>
    </w:rPr>
  </w:style>
  <w:style w:type="paragraph" w:customStyle="1" w:styleId="10">
    <w:name w:val="列出段落1"/>
    <w:basedOn w:val="a"/>
    <w:qFormat/>
    <w:rsid w:val="001C7D8A"/>
    <w:pPr>
      <w:ind w:firstLineChars="200" w:firstLine="420"/>
    </w:pPr>
  </w:style>
  <w:style w:type="character" w:customStyle="1" w:styleId="fontstyle01">
    <w:name w:val="fontstyle01"/>
    <w:basedOn w:val="a1"/>
    <w:qFormat/>
    <w:rsid w:val="001C7D8A"/>
    <w:rPr>
      <w:rFonts w:ascii="TimesNewRomanPSMT" w:eastAsia="TimesNewRomanPSMT" w:hAnsi="TimesNewRomanPSMT" w:cs="TimesNewRomanPSMT" w:hint="default"/>
      <w:color w:val="000000"/>
      <w:sz w:val="20"/>
      <w:szCs w:val="20"/>
    </w:rPr>
  </w:style>
  <w:style w:type="character" w:customStyle="1" w:styleId="NormalCharacter">
    <w:name w:val="NormalCharacter"/>
    <w:uiPriority w:val="99"/>
    <w:semiHidden/>
    <w:qFormat/>
    <w:rsid w:val="001C7D8A"/>
    <w:rPr>
      <w:rFonts w:ascii="Calibri" w:eastAsia="宋体" w:hAnsi="Calibri" w:cs="Times New Roman"/>
      <w:kern w:val="2"/>
      <w:sz w:val="21"/>
      <w:szCs w:val="24"/>
      <w:lang w:val="en-US" w:eastAsia="zh-CN" w:bidi="ar-SA"/>
    </w:rPr>
  </w:style>
  <w:style w:type="character" w:customStyle="1" w:styleId="UserStyle1">
    <w:name w:val="UserStyle_1"/>
    <w:basedOn w:val="NormalCharacter"/>
    <w:uiPriority w:val="99"/>
    <w:qFormat/>
    <w:rsid w:val="001C7D8A"/>
    <w:rPr>
      <w:rFonts w:ascii="宋体" w:eastAsia="宋体" w:hAnsi="宋体" w:cs="Times New Roman"/>
      <w:b/>
      <w:color w:val="000000"/>
      <w:sz w:val="28"/>
      <w:szCs w:val="28"/>
      <w:u w:val="single"/>
    </w:rPr>
  </w:style>
  <w:style w:type="character" w:customStyle="1" w:styleId="Char">
    <w:name w:val="页眉 Char"/>
    <w:basedOn w:val="a1"/>
    <w:link w:val="a6"/>
    <w:qFormat/>
    <w:rsid w:val="001C7D8A"/>
    <w:rPr>
      <w:rFonts w:ascii="Calibri" w:hAnsi="Calibri"/>
      <w:kern w:val="2"/>
      <w:sz w:val="18"/>
      <w:szCs w:val="18"/>
    </w:rPr>
  </w:style>
  <w:style w:type="paragraph" w:customStyle="1" w:styleId="TableParagraph">
    <w:name w:val="Table Paragraph"/>
    <w:basedOn w:val="a"/>
    <w:uiPriority w:val="1"/>
    <w:unhideWhenUsed/>
    <w:qFormat/>
    <w:rsid w:val="001C7D8A"/>
    <w:pPr>
      <w:autoSpaceDE w:val="0"/>
      <w:autoSpaceDN w:val="0"/>
      <w:adjustRightInd w:val="0"/>
      <w:jc w:val="left"/>
    </w:pPr>
    <w:rPr>
      <w:rFonts w:ascii="Times New Roman" w:hAnsi="Times New Roman"/>
      <w:kern w:val="0"/>
      <w:sz w:val="24"/>
    </w:rPr>
  </w:style>
  <w:style w:type="paragraph" w:customStyle="1" w:styleId="af">
    <w:name w:val="正文首行缩进两字符"/>
    <w:basedOn w:val="a"/>
    <w:qFormat/>
    <w:rsid w:val="001C7D8A"/>
    <w:pPr>
      <w:ind w:firstLineChars="200" w:firstLine="200"/>
    </w:pPr>
  </w:style>
  <w:style w:type="paragraph" w:customStyle="1" w:styleId="TableText">
    <w:name w:val="Table Text"/>
    <w:basedOn w:val="a"/>
    <w:qFormat/>
    <w:rsid w:val="001C7D8A"/>
    <w:pPr>
      <w:keepLines/>
      <w:widowControl/>
      <w:jc w:val="left"/>
    </w:pPr>
    <w:rPr>
      <w:rFonts w:ascii="Arial" w:eastAsiaTheme="minorEastAsia" w:hAnsi="Arial" w:cstheme="minorBidi"/>
      <w:kern w:val="0"/>
      <w:sz w:val="20"/>
      <w:szCs w:val="22"/>
      <w:lang w:val="en-GB" w:eastAsia="en-US"/>
    </w:rPr>
  </w:style>
  <w:style w:type="paragraph" w:styleId="af0">
    <w:name w:val="Normal (Web)"/>
    <w:basedOn w:val="a"/>
    <w:uiPriority w:val="99"/>
    <w:qFormat/>
    <w:rsid w:val="00F76B03"/>
    <w:pPr>
      <w:widowControl/>
      <w:spacing w:before="100" w:beforeAutospacing="1" w:after="100" w:afterAutospacing="1"/>
      <w:jc w:val="left"/>
    </w:pPr>
    <w:rPr>
      <w:rFonts w:ascii="宋体" w:hAnsi="宋体"/>
      <w:kern w:val="0"/>
      <w:sz w:val="18"/>
      <w:szCs w:val="18"/>
    </w:rPr>
  </w:style>
  <w:style w:type="character" w:customStyle="1" w:styleId="u-content">
    <w:name w:val="u-content"/>
    <w:basedOn w:val="a1"/>
    <w:rsid w:val="001F5A0F"/>
  </w:style>
  <w:style w:type="paragraph" w:styleId="af1">
    <w:name w:val="annotation text"/>
    <w:basedOn w:val="11"/>
    <w:link w:val="Char0"/>
    <w:unhideWhenUsed/>
    <w:qFormat/>
    <w:rsid w:val="00E22B37"/>
    <w:pPr>
      <w:jc w:val="left"/>
    </w:pPr>
    <w:rPr>
      <w:rFonts w:ascii="Times New Roman" w:hAnsi="Times New Roman"/>
    </w:rPr>
  </w:style>
  <w:style w:type="character" w:customStyle="1" w:styleId="Char0">
    <w:name w:val="批注文字 Char"/>
    <w:basedOn w:val="a1"/>
    <w:link w:val="af1"/>
    <w:rsid w:val="00E22B37"/>
    <w:rPr>
      <w:kern w:val="2"/>
      <w:sz w:val="21"/>
      <w:szCs w:val="22"/>
    </w:rPr>
  </w:style>
  <w:style w:type="paragraph" w:customStyle="1" w:styleId="11">
    <w:name w:val="正文_1"/>
    <w:qFormat/>
    <w:rsid w:val="00E22B37"/>
    <w:pPr>
      <w:widowControl w:val="0"/>
      <w:spacing w:line="240" w:lineRule="auto"/>
      <w:jc w:val="both"/>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2138184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7F0D02-A069-4BD8-BF61-0F81B2835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1888</TotalTime>
  <Pages>1</Pages>
  <Words>2009</Words>
  <Characters>11456</Characters>
  <Application>Microsoft Office Word</Application>
  <DocSecurity>0</DocSecurity>
  <Lines>95</Lines>
  <Paragraphs>26</Paragraphs>
  <ScaleCrop>false</ScaleCrop>
  <Company>Micorosoft</Company>
  <LinksUpToDate>false</LinksUpToDate>
  <CharactersWithSpaces>13439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pptc</dc:creator>
  <cp:lastModifiedBy>祝枢童</cp:lastModifiedBy>
  <cp:revision>272</cp:revision>
  <cp:lastPrinted>2023-03-13T07:29:00Z</cp:lastPrinted>
  <dcterms:created xsi:type="dcterms:W3CDTF">2021-06-10T02:47:00Z</dcterms:created>
  <dcterms:modified xsi:type="dcterms:W3CDTF">2023-03-13T07:29:00Z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BD26D1942D8B4E259AEAC1B511D3106B</vt:lpwstr>
  </property>
</Properties>
</file>